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9F69A" w14:textId="77777777" w:rsidR="005D0F33" w:rsidRPr="00FE7C4B" w:rsidRDefault="005D0F33" w:rsidP="005D0F33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7365AC6" w14:textId="77777777" w:rsidR="005D0F33" w:rsidRPr="00FE7C4B" w:rsidRDefault="005D0F33" w:rsidP="005D0F33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3B45214A" w14:textId="77777777" w:rsidR="005D0F33" w:rsidRPr="00FE7C4B" w:rsidRDefault="005D0F33" w:rsidP="005D0F33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661AF909" w14:textId="77777777" w:rsidR="005D0F33" w:rsidRPr="00FE7C4B" w:rsidRDefault="005D0F33" w:rsidP="005D0F33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33D0B05A" w14:textId="77777777" w:rsidR="005D0F33" w:rsidRPr="00FE7C4B" w:rsidRDefault="005D0F33" w:rsidP="005D0F33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680A3D9E" w14:textId="77777777" w:rsidR="005D0F33" w:rsidRPr="00FE7C4B" w:rsidRDefault="005D0F33" w:rsidP="005D0F33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6BEAB6D4" w14:textId="77777777" w:rsidR="005D0F33" w:rsidRPr="00FE7C4B" w:rsidRDefault="005D0F33" w:rsidP="005D0F33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2674DA74" w14:textId="453BF774" w:rsidR="005D0F33" w:rsidRPr="00FE7C4B" w:rsidRDefault="005D0F33" w:rsidP="005D0F33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026"/>
        <w:gridCol w:w="5353"/>
      </w:tblGrid>
      <w:tr w:rsidR="005D0F33" w:rsidRPr="00FE7C4B" w14:paraId="47D665EF" w14:textId="77777777" w:rsidTr="00923514">
        <w:trPr>
          <w:trHeight w:val="2970"/>
        </w:trPr>
        <w:tc>
          <w:tcPr>
            <w:tcW w:w="4503" w:type="dxa"/>
          </w:tcPr>
          <w:p w14:paraId="6BED5C4B" w14:textId="065F7397" w:rsidR="005D0F33" w:rsidRPr="00FE7C4B" w:rsidRDefault="005D0F33" w:rsidP="009235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BFAA661" w14:textId="77777777" w:rsidR="005D0F33" w:rsidRPr="00FE7C4B" w:rsidRDefault="005D0F33" w:rsidP="009235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CD97E7" w14:textId="77777777" w:rsidR="005D0F33" w:rsidRPr="00FE7C4B" w:rsidRDefault="005D0F33" w:rsidP="009235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494964" w14:textId="7E9B0914" w:rsidR="005D0F33" w:rsidRPr="00FE7C4B" w:rsidRDefault="005D0F33" w:rsidP="009235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</w:tcPr>
          <w:p w14:paraId="68DC0CDC" w14:textId="77777777" w:rsidR="005D0F33" w:rsidRPr="002D352E" w:rsidRDefault="005D0F33" w:rsidP="009235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3A255CE" w14:textId="77777777" w:rsidR="00923514" w:rsidRPr="00923514" w:rsidRDefault="00923514" w:rsidP="00923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4A4F4083" w14:textId="19B2EF71" w:rsidR="00923514" w:rsidRDefault="00923514" w:rsidP="00923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923514"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 w:rsidRPr="00923514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14:paraId="65C2A1EA" w14:textId="17474B65" w:rsidR="00923514" w:rsidRPr="00923514" w:rsidRDefault="00923514" w:rsidP="00923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514"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  <w:p w14:paraId="76CA854A" w14:textId="44BD3939" w:rsidR="00923514" w:rsidRPr="00923514" w:rsidRDefault="00923514" w:rsidP="009235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_____________А.И. </w:t>
            </w:r>
            <w:proofErr w:type="spellStart"/>
            <w:r w:rsidRPr="00923514">
              <w:rPr>
                <w:rFonts w:ascii="Times New Roman" w:hAnsi="Times New Roman" w:cs="Times New Roman"/>
                <w:sz w:val="24"/>
                <w:szCs w:val="24"/>
              </w:rPr>
              <w:t>Осьмак</w:t>
            </w:r>
            <w:proofErr w:type="spellEnd"/>
          </w:p>
          <w:p w14:paraId="7AE1E9E1" w14:textId="11D66DA3" w:rsidR="005D0F33" w:rsidRPr="00923514" w:rsidRDefault="00923514" w:rsidP="009235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35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</w:t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9235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июня</w:t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9235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  <w:r w:rsidRPr="0092351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7114BC8" w14:textId="6E355102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94F5D9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A85688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0C6AEF" w14:textId="77777777" w:rsidR="005D0F33" w:rsidRDefault="005D0F33" w:rsidP="005D0F3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</w:t>
      </w:r>
    </w:p>
    <w:p w14:paraId="246D4B4D" w14:textId="67BA055A" w:rsidR="005D0F33" w:rsidRPr="00FE7C4B" w:rsidRDefault="005D0F33" w:rsidP="005D0F33">
      <w:pPr>
        <w:pStyle w:val="Default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ПМ 01 </w:t>
      </w:r>
      <w:r>
        <w:t xml:space="preserve"> </w:t>
      </w:r>
      <w:r>
        <w:rPr>
          <w:sz w:val="28"/>
          <w:szCs w:val="28"/>
        </w:rPr>
        <w:t>Обеспечение реализации прав граждан в сфере пенсионного обеспечения и социальной защиты</w:t>
      </w:r>
    </w:p>
    <w:p w14:paraId="2A9B4139" w14:textId="0FEE812D" w:rsidR="005D0F33" w:rsidRPr="00FE7C4B" w:rsidRDefault="005D0F33" w:rsidP="005D0F3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121FB1B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AF4A8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788D33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CDB1E5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2E8C43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C7B9A9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2A61A3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F06A82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2AADC" w14:textId="77777777" w:rsidR="005D0F33" w:rsidRPr="00FE7C4B" w:rsidRDefault="005D0F33" w:rsidP="005D0F3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D18526" w14:textId="310D5011" w:rsidR="005D0F33" w:rsidRPr="00FE7C4B" w:rsidRDefault="005D0F33" w:rsidP="005D0F33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923514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0EEDEABC" w14:textId="539C326D" w:rsidR="005D0F33" w:rsidRPr="005D0F33" w:rsidRDefault="005D0F33" w:rsidP="005D0F33">
      <w:pPr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="0074548E" w:rsidRPr="0074548E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Фонд оценочных сре</w:t>
      </w:r>
      <w:proofErr w:type="gramStart"/>
      <w:r w:rsidR="0074548E" w:rsidRPr="0074548E">
        <w:rPr>
          <w:rFonts w:ascii="Times New Roman" w:eastAsiaTheme="minorEastAsia" w:hAnsi="Times New Roman"/>
          <w:sz w:val="24"/>
          <w:szCs w:val="24"/>
          <w:lang w:eastAsia="ru-RU"/>
        </w:rPr>
        <w:t>дств пр</w:t>
      </w:r>
      <w:proofErr w:type="gramEnd"/>
      <w:r w:rsidR="0074548E" w:rsidRPr="0074548E">
        <w:rPr>
          <w:rFonts w:ascii="Times New Roman" w:eastAsiaTheme="minorEastAsia" w:hAnsi="Times New Roman"/>
          <w:sz w:val="24"/>
          <w:szCs w:val="24"/>
          <w:lang w:eastAsia="ru-RU"/>
        </w:rPr>
        <w:t>офессионального модуля разработан</w:t>
      </w: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(далее − ФГОС СПО) по специальности </w:t>
      </w:r>
      <w:r w:rsidRPr="005D0F33">
        <w:rPr>
          <w:rFonts w:ascii="Times New Roman" w:eastAsia="Times New Roman" w:hAnsi="Times New Roman"/>
          <w:sz w:val="24"/>
          <w:szCs w:val="24"/>
          <w:lang w:eastAsia="ru-RU"/>
        </w:rPr>
        <w:t>40.02.01 Право и организация социального обеспечения</w:t>
      </w:r>
      <w:r w:rsidRPr="005D0F33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14:paraId="5852DF4C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7E4D5EDE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793D58F1" w14:textId="2AF3A602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</w:t>
      </w:r>
      <w:r w:rsidR="0074548E">
        <w:rPr>
          <w:rFonts w:ascii="Times New Roman" w:eastAsia="Times New Roman" w:hAnsi="Times New Roman"/>
          <w:sz w:val="24"/>
          <w:szCs w:val="24"/>
        </w:rPr>
        <w:t>Сутула А.В.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преподаватель</w:t>
      </w:r>
    </w:p>
    <w:p w14:paraId="4189FDC7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D9883E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4CA144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47D39960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BAFD264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432709FD" w14:textId="77777777" w:rsidR="005D0F33" w:rsidRPr="00FE7C4B" w:rsidRDefault="005D0F33" w:rsidP="005D0F3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</w:t>
      </w:r>
      <w:proofErr w:type="gramStart"/>
      <w:r w:rsidRPr="00FE7C4B">
        <w:rPr>
          <w:rFonts w:ascii="Times New Roman" w:eastAsia="Times New Roman" w:hAnsi="Times New Roman"/>
          <w:sz w:val="24"/>
          <w:szCs w:val="24"/>
        </w:rPr>
        <w:t xml:space="preserve">дств </w:t>
      </w:r>
      <w:r w:rsidRPr="002E30CC"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</w:rPr>
        <w:t>офессионального модуля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рассмотрен и рекомендован к утверждению на заседании предметной (цикловой) комиссии </w:t>
      </w:r>
      <w:r>
        <w:rPr>
          <w:rFonts w:ascii="Times New Roman" w:eastAsia="Times New Roman" w:hAnsi="Times New Roman"/>
          <w:sz w:val="24"/>
          <w:szCs w:val="24"/>
        </w:rPr>
        <w:t>профессиональных модулей</w:t>
      </w:r>
      <w:r w:rsidRPr="00FE7C4B">
        <w:rPr>
          <w:rFonts w:ascii="Times New Roman" w:eastAsia="Times New Roman" w:hAnsi="Times New Roman"/>
          <w:sz w:val="24"/>
          <w:szCs w:val="24"/>
        </w:rPr>
        <w:t>.</w:t>
      </w:r>
    </w:p>
    <w:p w14:paraId="4BB70993" w14:textId="2A4909D0" w:rsidR="005D0F33" w:rsidRPr="002D352E" w:rsidRDefault="005D0F33" w:rsidP="005D0F3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2D352E">
        <w:rPr>
          <w:rFonts w:ascii="Times New Roman" w:hAnsi="Times New Roman"/>
          <w:sz w:val="24"/>
          <w:szCs w:val="28"/>
        </w:rPr>
        <w:t xml:space="preserve">Протокол № </w:t>
      </w:r>
      <w:r w:rsidRPr="002D352E">
        <w:rPr>
          <w:rFonts w:ascii="Times New Roman" w:hAnsi="Times New Roman"/>
          <w:sz w:val="24"/>
          <w:szCs w:val="28"/>
          <w:u w:val="single"/>
        </w:rPr>
        <w:t>1</w:t>
      </w:r>
      <w:r w:rsidR="00923514">
        <w:rPr>
          <w:rFonts w:ascii="Times New Roman" w:hAnsi="Times New Roman"/>
          <w:sz w:val="24"/>
          <w:szCs w:val="28"/>
          <w:u w:val="single"/>
        </w:rPr>
        <w:t>2</w:t>
      </w:r>
      <w:r w:rsidRPr="002D352E">
        <w:rPr>
          <w:rFonts w:ascii="Times New Roman" w:hAnsi="Times New Roman"/>
          <w:sz w:val="24"/>
          <w:szCs w:val="28"/>
        </w:rPr>
        <w:t xml:space="preserve"> от «</w:t>
      </w:r>
      <w:r w:rsidRPr="002D352E">
        <w:rPr>
          <w:rFonts w:ascii="Times New Roman" w:hAnsi="Times New Roman"/>
          <w:sz w:val="24"/>
          <w:szCs w:val="28"/>
          <w:u w:val="single"/>
        </w:rPr>
        <w:t>1</w:t>
      </w:r>
      <w:r w:rsidR="00923514">
        <w:rPr>
          <w:rFonts w:ascii="Times New Roman" w:hAnsi="Times New Roman"/>
          <w:sz w:val="24"/>
          <w:szCs w:val="28"/>
          <w:u w:val="single"/>
        </w:rPr>
        <w:t>8</w:t>
      </w:r>
      <w:r w:rsidRPr="002D352E">
        <w:rPr>
          <w:rFonts w:ascii="Times New Roman" w:hAnsi="Times New Roman"/>
          <w:sz w:val="24"/>
          <w:szCs w:val="28"/>
        </w:rPr>
        <w:t>» мая 20</w:t>
      </w:r>
      <w:r w:rsidRPr="002D352E">
        <w:rPr>
          <w:rFonts w:ascii="Times New Roman" w:hAnsi="Times New Roman"/>
          <w:sz w:val="24"/>
          <w:szCs w:val="28"/>
          <w:u w:val="single"/>
        </w:rPr>
        <w:t>2</w:t>
      </w:r>
      <w:r w:rsidR="00923514">
        <w:rPr>
          <w:rFonts w:ascii="Times New Roman" w:hAnsi="Times New Roman"/>
          <w:sz w:val="24"/>
          <w:szCs w:val="28"/>
          <w:u w:val="single"/>
        </w:rPr>
        <w:t>3</w:t>
      </w:r>
      <w:r w:rsidRPr="002D352E">
        <w:rPr>
          <w:rFonts w:ascii="Times New Roman" w:hAnsi="Times New Roman"/>
          <w:sz w:val="24"/>
          <w:szCs w:val="28"/>
        </w:rPr>
        <w:t xml:space="preserve"> г.</w:t>
      </w:r>
    </w:p>
    <w:p w14:paraId="47F71E00" w14:textId="1812C881" w:rsidR="005D0F33" w:rsidRDefault="005D0F33" w:rsidP="005D0F33">
      <w:pPr>
        <w:tabs>
          <w:tab w:val="left" w:pos="3945"/>
          <w:tab w:val="center" w:pos="4677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2D352E">
        <w:rPr>
          <w:rFonts w:ascii="Times New Roman" w:hAnsi="Times New Roman"/>
          <w:sz w:val="24"/>
          <w:szCs w:val="28"/>
        </w:rPr>
        <w:t>Председатель ПЦК ___________ Э.М. Калмыкова</w:t>
      </w:r>
    </w:p>
    <w:p w14:paraId="668399B1" w14:textId="184F2F6F" w:rsidR="00214045" w:rsidRPr="00FE7C4B" w:rsidRDefault="00214045" w:rsidP="00214045">
      <w:pPr>
        <w:tabs>
          <w:tab w:val="left" w:pos="394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214045" w:rsidRPr="00FE7C4B" w:rsidSect="004C2D81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1ABFEF5" w14:textId="77777777" w:rsidR="00EE6FB4" w:rsidRPr="00FE7C4B" w:rsidRDefault="00EE6FB4" w:rsidP="00EE6FB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FE7C4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1E60D532" w14:textId="77777777" w:rsidR="00EE6FB4" w:rsidRPr="00FE7C4B" w:rsidRDefault="00EE6FB4" w:rsidP="00EE6FB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876"/>
        <w:gridCol w:w="695"/>
      </w:tblGrid>
      <w:tr w:rsidR="00EE6FB4" w:rsidRPr="00FE7C4B" w14:paraId="0163495D" w14:textId="77777777" w:rsidTr="00923514">
        <w:trPr>
          <w:trHeight w:val="567"/>
        </w:trPr>
        <w:tc>
          <w:tcPr>
            <w:tcW w:w="4637" w:type="pct"/>
            <w:vAlign w:val="center"/>
          </w:tcPr>
          <w:p w14:paraId="03DFB0FD" w14:textId="77777777" w:rsidR="00EE6FB4" w:rsidRPr="00FE7C4B" w:rsidRDefault="00EE6FB4" w:rsidP="00923514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E7C4B"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363" w:type="pct"/>
            <w:vAlign w:val="center"/>
          </w:tcPr>
          <w:p w14:paraId="37959AE0" w14:textId="77777777" w:rsidR="00EE6FB4" w:rsidRPr="00FE7C4B" w:rsidRDefault="00EE6FB4" w:rsidP="0092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C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6FB4" w:rsidRPr="00FE7C4B" w14:paraId="7C470B67" w14:textId="77777777" w:rsidTr="00923514">
        <w:trPr>
          <w:trHeight w:val="515"/>
        </w:trPr>
        <w:tc>
          <w:tcPr>
            <w:tcW w:w="4637" w:type="pct"/>
            <w:vAlign w:val="center"/>
          </w:tcPr>
          <w:p w14:paraId="59021AEC" w14:textId="652020E8" w:rsidR="00EE6FB4" w:rsidRPr="00FE7C4B" w:rsidRDefault="00EE6FB4" w:rsidP="00923514">
            <w:pPr>
              <w:spacing w:after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FE7C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92A8D" w:rsidRPr="009A4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СТРУКТУРА ФОНДА ОЦЕНОЧНЫХ СРЕДСТВ ДЛЯ ТЕКУЩЕГО КОНТРОЛЯ  ПРОМЕЖУТОЧНОЙ АТТЕСТАЦИИ</w:t>
            </w:r>
          </w:p>
        </w:tc>
        <w:tc>
          <w:tcPr>
            <w:tcW w:w="363" w:type="pct"/>
            <w:vAlign w:val="center"/>
          </w:tcPr>
          <w:p w14:paraId="40CFBB08" w14:textId="0CFAC2BE" w:rsidR="00EE6FB4" w:rsidRPr="00FE7C4B" w:rsidRDefault="00EA0AC9" w:rsidP="0092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6FB4" w:rsidRPr="00FE7C4B" w14:paraId="5BFAB894" w14:textId="77777777" w:rsidTr="00923514">
        <w:trPr>
          <w:trHeight w:val="834"/>
        </w:trPr>
        <w:tc>
          <w:tcPr>
            <w:tcW w:w="4637" w:type="pct"/>
            <w:vAlign w:val="center"/>
          </w:tcPr>
          <w:p w14:paraId="4C8D6507" w14:textId="113035EF" w:rsidR="00EE6FB4" w:rsidRPr="00FE7C4B" w:rsidRDefault="00EE6FB4" w:rsidP="00923514">
            <w:pPr>
              <w:pStyle w:val="11"/>
              <w:spacing w:after="0"/>
              <w:ind w:left="0" w:right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FE7C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777699" w:rsidRPr="009A45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363" w:type="pct"/>
            <w:vAlign w:val="center"/>
          </w:tcPr>
          <w:p w14:paraId="6769AC0F" w14:textId="242CA005" w:rsidR="00EE6FB4" w:rsidRPr="00FE7C4B" w:rsidRDefault="00EA0AC9" w:rsidP="0092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6FB4" w:rsidRPr="00FE7C4B" w14:paraId="7C19858C" w14:textId="77777777" w:rsidTr="00923514">
        <w:trPr>
          <w:trHeight w:val="549"/>
        </w:trPr>
        <w:tc>
          <w:tcPr>
            <w:tcW w:w="4637" w:type="pct"/>
            <w:vAlign w:val="center"/>
          </w:tcPr>
          <w:p w14:paraId="3C87ECA5" w14:textId="4D36B049" w:rsidR="00EE6FB4" w:rsidRPr="00FE7C4B" w:rsidRDefault="00EE6FB4" w:rsidP="00923514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992A8D" w:rsidRPr="009A45A6">
              <w:rPr>
                <w:bCs/>
              </w:rPr>
              <w:t xml:space="preserve"> КЛЮЧИ К ОЦЕНИВАНИЮ</w:t>
            </w:r>
          </w:p>
        </w:tc>
        <w:tc>
          <w:tcPr>
            <w:tcW w:w="363" w:type="pct"/>
            <w:vAlign w:val="center"/>
          </w:tcPr>
          <w:p w14:paraId="458E387A" w14:textId="22A7F271" w:rsidR="00EE6FB4" w:rsidRPr="00FE7C4B" w:rsidRDefault="00EA0AC9" w:rsidP="00DB6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B6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FB4" w:rsidRPr="00FE7C4B" w14:paraId="3B3D050A" w14:textId="77777777" w:rsidTr="00923514">
        <w:trPr>
          <w:trHeight w:val="557"/>
        </w:trPr>
        <w:tc>
          <w:tcPr>
            <w:tcW w:w="4637" w:type="pct"/>
            <w:vAlign w:val="center"/>
          </w:tcPr>
          <w:p w14:paraId="7A2534E8" w14:textId="4CB4B4E9" w:rsidR="00EE6FB4" w:rsidRPr="00FE7C4B" w:rsidRDefault="00EE6FB4" w:rsidP="00923514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</w:p>
        </w:tc>
        <w:tc>
          <w:tcPr>
            <w:tcW w:w="363" w:type="pct"/>
            <w:vAlign w:val="center"/>
          </w:tcPr>
          <w:p w14:paraId="006B9B9A" w14:textId="4615C85F" w:rsidR="00EE6FB4" w:rsidRPr="00FE7C4B" w:rsidRDefault="00EE6FB4" w:rsidP="0092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F71CEA" w14:textId="77777777" w:rsidR="00EE6FB4" w:rsidRPr="00FE7C4B" w:rsidRDefault="00EE6FB4" w:rsidP="00EE6FB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EE6FB4" w:rsidRPr="00FE7C4B" w:rsidSect="004C2D81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591CF880" w14:textId="77777777" w:rsidR="00EE6FB4" w:rsidRPr="00ED631F" w:rsidRDefault="00EE6FB4" w:rsidP="00EE6FB4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631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477628E1" w14:textId="77777777" w:rsidR="00EE6FB4" w:rsidRPr="00FE7C4B" w:rsidRDefault="00EE6FB4" w:rsidP="00EE6FB4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14:paraId="1B0B2C89" w14:textId="1F7175D0" w:rsidR="00EE6FB4" w:rsidRPr="00851F9E" w:rsidRDefault="00DB6147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</w:t>
      </w:r>
      <w:r w:rsidR="00EE6FB4" w:rsidRPr="000B3D1D">
        <w:rPr>
          <w:rFonts w:ascii="Times New Roman" w:hAnsi="Times New Roman"/>
          <w:sz w:val="24"/>
          <w:szCs w:val="24"/>
        </w:rPr>
        <w:t>пр</w:t>
      </w:r>
      <w:proofErr w:type="gramEnd"/>
      <w:r w:rsidR="00EE6FB4" w:rsidRPr="000B3D1D">
        <w:rPr>
          <w:rFonts w:ascii="Times New Roman" w:hAnsi="Times New Roman"/>
          <w:sz w:val="24"/>
          <w:szCs w:val="24"/>
        </w:rPr>
        <w:t xml:space="preserve">едназначен для проверки результатов освоения </w:t>
      </w:r>
      <w:r w:rsidR="00851F9E">
        <w:rPr>
          <w:rFonts w:ascii="Times New Roman" w:hAnsi="Times New Roman"/>
          <w:sz w:val="24"/>
          <w:szCs w:val="24"/>
        </w:rPr>
        <w:t>профессионального модуля ПМ.01</w:t>
      </w:r>
      <w:r w:rsidR="00851F9E" w:rsidRPr="00851F9E">
        <w:rPr>
          <w:rFonts w:ascii="Times New Roman" w:hAnsi="Times New Roman"/>
          <w:sz w:val="24"/>
          <w:szCs w:val="24"/>
        </w:rPr>
        <w:t xml:space="preserve"> Обеспечение реализации прав граждан в сфере пенсионного обеспечения и социальной защиты</w:t>
      </w:r>
      <w:r w:rsidR="00851F9E">
        <w:rPr>
          <w:rFonts w:ascii="Times New Roman" w:hAnsi="Times New Roman"/>
          <w:sz w:val="24"/>
          <w:szCs w:val="24"/>
        </w:rPr>
        <w:t xml:space="preserve"> </w:t>
      </w:r>
      <w:r w:rsidR="00EE6FB4" w:rsidRPr="000B3D1D">
        <w:rPr>
          <w:rFonts w:ascii="Times New Roman" w:hAnsi="Times New Roman"/>
          <w:sz w:val="24"/>
          <w:szCs w:val="24"/>
        </w:rPr>
        <w:t xml:space="preserve"> ППССЗ  по специальности 40.02.01 Право и организация социального обеспечения</w:t>
      </w:r>
      <w:r w:rsidR="00EE6FB4" w:rsidRPr="00851F9E">
        <w:rPr>
          <w:rFonts w:ascii="Times New Roman" w:hAnsi="Times New Roman"/>
          <w:sz w:val="24"/>
          <w:szCs w:val="24"/>
        </w:rPr>
        <w:t xml:space="preserve"> </w:t>
      </w:r>
    </w:p>
    <w:p w14:paraId="16B853B9" w14:textId="77777777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Фонд оценочных средств разработан на основании: </w:t>
      </w:r>
    </w:p>
    <w:p w14:paraId="38708C6A" w14:textId="30645831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- рабочей программы учебной дисциплины </w:t>
      </w:r>
      <w:r w:rsidR="00851F9E">
        <w:rPr>
          <w:rFonts w:ascii="Times New Roman" w:hAnsi="Times New Roman"/>
          <w:sz w:val="24"/>
          <w:szCs w:val="24"/>
        </w:rPr>
        <w:t>ПМ.01</w:t>
      </w:r>
      <w:r w:rsidR="00851F9E" w:rsidRPr="00851F9E">
        <w:rPr>
          <w:rFonts w:ascii="Times New Roman" w:hAnsi="Times New Roman"/>
          <w:sz w:val="24"/>
          <w:szCs w:val="24"/>
        </w:rPr>
        <w:t xml:space="preserve"> Обеспечение реализации прав граждан в сфере пенсионного обеспечения и социальной защиты</w:t>
      </w:r>
      <w:r>
        <w:rPr>
          <w:rFonts w:ascii="Times New Roman" w:hAnsi="Times New Roman"/>
          <w:sz w:val="24"/>
          <w:szCs w:val="24"/>
        </w:rPr>
        <w:t>.</w:t>
      </w:r>
    </w:p>
    <w:p w14:paraId="50C79ECA" w14:textId="77777777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- 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студентами, обучающимися в колледжах-филиалах (подразделениях) </w:t>
      </w:r>
      <w:proofErr w:type="spellStart"/>
      <w:r w:rsidRPr="000B3D1D">
        <w:rPr>
          <w:rFonts w:ascii="Times New Roman" w:hAnsi="Times New Roman"/>
          <w:sz w:val="24"/>
          <w:szCs w:val="24"/>
        </w:rPr>
        <w:t>Финуниверситета</w:t>
      </w:r>
      <w:proofErr w:type="spellEnd"/>
      <w:r w:rsidRPr="000B3D1D">
        <w:rPr>
          <w:rFonts w:ascii="Times New Roman" w:hAnsi="Times New Roman"/>
          <w:sz w:val="24"/>
          <w:szCs w:val="24"/>
        </w:rPr>
        <w:t xml:space="preserve"> утв. приказом №1037/о от 31 мая 2013 г. </w:t>
      </w:r>
    </w:p>
    <w:p w14:paraId="152394E3" w14:textId="2BB1E3A1" w:rsidR="00EE6FB4" w:rsidRPr="000B3D1D" w:rsidRDefault="00EE6FB4" w:rsidP="00EE6FB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3D1D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0B3D1D">
        <w:rPr>
          <w:rFonts w:ascii="Times New Roman" w:hAnsi="Times New Roman"/>
          <w:sz w:val="24"/>
          <w:szCs w:val="24"/>
        </w:rPr>
        <w:t>дств вкл</w:t>
      </w:r>
      <w:proofErr w:type="gramEnd"/>
      <w:r w:rsidRPr="000B3D1D">
        <w:rPr>
          <w:rFonts w:ascii="Times New Roman" w:hAnsi="Times New Roman"/>
          <w:sz w:val="24"/>
          <w:szCs w:val="24"/>
        </w:rPr>
        <w:t>ючает материалы для проведения текущего контроля и промежуточной аттестации</w:t>
      </w:r>
      <w:r w:rsidR="00851F9E">
        <w:rPr>
          <w:rFonts w:ascii="Times New Roman" w:hAnsi="Times New Roman"/>
          <w:sz w:val="24"/>
          <w:szCs w:val="24"/>
        </w:rPr>
        <w:t>.</w:t>
      </w:r>
    </w:p>
    <w:p w14:paraId="31DDD55B" w14:textId="0F56B0BF" w:rsidR="00EE6FB4" w:rsidRPr="00851F9E" w:rsidRDefault="00EE6FB4" w:rsidP="00EE6FB4">
      <w:pPr>
        <w:spacing w:after="0" w:line="30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C4B">
        <w:rPr>
          <w:rFonts w:ascii="Times New Roman" w:hAnsi="Times New Roman"/>
          <w:sz w:val="24"/>
          <w:szCs w:val="24"/>
          <w:lang w:eastAsia="ru-RU"/>
        </w:rPr>
        <w:t xml:space="preserve">В результате </w:t>
      </w:r>
      <w:r w:rsidRPr="00851F9E">
        <w:rPr>
          <w:rFonts w:ascii="Times New Roman" w:hAnsi="Times New Roman" w:cs="Times New Roman"/>
          <w:bCs/>
          <w:sz w:val="24"/>
          <w:szCs w:val="24"/>
        </w:rPr>
        <w:t xml:space="preserve">освоения </w:t>
      </w:r>
      <w:r w:rsidR="00851F9E" w:rsidRPr="00851F9E">
        <w:rPr>
          <w:rFonts w:ascii="Times New Roman" w:hAnsi="Times New Roman" w:cs="Times New Roman"/>
          <w:bCs/>
          <w:sz w:val="24"/>
          <w:szCs w:val="24"/>
        </w:rPr>
        <w:t xml:space="preserve">профессионального модуля </w:t>
      </w:r>
      <w:proofErr w:type="gramStart"/>
      <w:r w:rsidR="00851F9E" w:rsidRPr="00851F9E">
        <w:rPr>
          <w:rFonts w:ascii="Times New Roman" w:hAnsi="Times New Roman" w:cs="Times New Roman"/>
          <w:bCs/>
          <w:sz w:val="24"/>
          <w:szCs w:val="24"/>
        </w:rPr>
        <w:t>должен</w:t>
      </w:r>
      <w:proofErr w:type="gramEnd"/>
      <w:r w:rsidR="00851F9E" w:rsidRPr="00851F9E">
        <w:rPr>
          <w:rFonts w:ascii="Times New Roman" w:hAnsi="Times New Roman" w:cs="Times New Roman"/>
          <w:bCs/>
          <w:sz w:val="24"/>
          <w:szCs w:val="24"/>
        </w:rPr>
        <w:t>:</w:t>
      </w:r>
    </w:p>
    <w:p w14:paraId="4C9D9D90" w14:textId="6471658D" w:rsidR="00851F9E" w:rsidRPr="00851F9E" w:rsidRDefault="00777699" w:rsidP="00777699">
      <w:pPr>
        <w:tabs>
          <w:tab w:val="left" w:pos="709"/>
          <w:tab w:val="left" w:pos="993"/>
        </w:tabs>
        <w:spacing w:after="0" w:line="271" w:lineRule="auto"/>
        <w:ind w:right="1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1F9E" w:rsidRPr="00851F9E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55B2847D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анализа действующего законодательства в области пенсионного обеспечения и социальной защиты;</w:t>
      </w:r>
    </w:p>
    <w:p w14:paraId="3C918DD2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приема граждан по вопросам пенсионного обеспечения и социальной защиты;</w:t>
      </w:r>
    </w:p>
    <w:p w14:paraId="36FA8609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определения права, размера и сроков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</w:p>
    <w:p w14:paraId="43F4CB7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формирования пенсионных и личных дел получателей пенсий и пособий, других социальных выплат и их хранения;</w:t>
      </w:r>
    </w:p>
    <w:p w14:paraId="212E0639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14:paraId="7DB16D7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определения права на перерасчет, перевод с одного вида пенсий на другой, индексацию и корректировку страховых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14:paraId="1AC0F68D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определения права на предоставление услуг и мер социальной поддержки отдельным категориям граждан;</w:t>
      </w:r>
    </w:p>
    <w:p w14:paraId="77BF38FD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информирования граждан и должностных лиц об изменениях в области пенсионного обеспечения и социальной защиты населения;</w:t>
      </w:r>
    </w:p>
    <w:p w14:paraId="7DFA43D5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общения с лицами пожилого возраста и инвалидами;</w:t>
      </w:r>
    </w:p>
    <w:p w14:paraId="05094163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публичного выступления и речевой аргументации позиции. </w:t>
      </w:r>
    </w:p>
    <w:p w14:paraId="4F1E21F2" w14:textId="7CA5C42E" w:rsidR="00851F9E" w:rsidRPr="00851F9E" w:rsidRDefault="00DB6147" w:rsidP="00DB6147">
      <w:pPr>
        <w:tabs>
          <w:tab w:val="left" w:pos="993"/>
        </w:tabs>
        <w:spacing w:after="0" w:line="271" w:lineRule="auto"/>
        <w:ind w:right="1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851F9E" w:rsidRPr="00851F9E">
        <w:rPr>
          <w:rFonts w:ascii="Times New Roman" w:hAnsi="Times New Roman" w:cs="Times New Roman"/>
          <w:b/>
          <w:sz w:val="24"/>
          <w:szCs w:val="24"/>
        </w:rPr>
        <w:t>меть:</w:t>
      </w:r>
    </w:p>
    <w:p w14:paraId="5209167B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</w:r>
    </w:p>
    <w:p w14:paraId="41B05728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</w:r>
    </w:p>
    <w:p w14:paraId="250C77A5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lastRenderedPageBreak/>
        <w:t>- 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</w:r>
    </w:p>
    <w:p w14:paraId="6A56ADCF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разъяснять порядок получения недостающих документов и сроки их предоставления;</w:t>
      </w:r>
    </w:p>
    <w:p w14:paraId="1A56D93C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определять право, размер и сроки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</w:r>
    </w:p>
    <w:p w14:paraId="10D8900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формировать пенсионные дела;</w:t>
      </w:r>
    </w:p>
    <w:p w14:paraId="5F19AC4A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дела получателей пособий, ежемесячных денежных выплат, материнского (семейного) капитала и других социальных выплат;</w:t>
      </w:r>
    </w:p>
    <w:p w14:paraId="76F36D9E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составлять проекты ответов на письменные обращения граждан с использованием информационных справочно-правовых систем, вести учет обращений;</w:t>
      </w:r>
    </w:p>
    <w:p w14:paraId="73C14553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пользоваться компьютерными программами назначения и выплаты пенсий, пособий и других социальных выплат;</w:t>
      </w:r>
    </w:p>
    <w:p w14:paraId="588D75F7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</w:r>
    </w:p>
    <w:p w14:paraId="45F36576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</w:r>
    </w:p>
    <w:p w14:paraId="25884CD1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</w:r>
    </w:p>
    <w:p w14:paraId="78F7A572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осуществлять оценку пенсионных прав застрахованных лиц, в том числе с учетом специального трудового стажа;</w:t>
      </w:r>
    </w:p>
    <w:p w14:paraId="4F92F71B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использовать периодические и специальные издания, справочную литературу в профессиональной деятельности;</w:t>
      </w:r>
    </w:p>
    <w:p w14:paraId="541EA7D7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информировать граждан и должностных лиц об изменениях в области пенсионного обеспечения и социальной защиты населения;</w:t>
      </w:r>
    </w:p>
    <w:p w14:paraId="3719C590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оказывать консультационную помощь гражданам по вопросам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14:paraId="72BCF2B6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объяснять сущность психических процессов и их изменений у инвалидов и лиц пожилого возраста;</w:t>
      </w:r>
    </w:p>
    <w:p w14:paraId="55B8224F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правильно организовать психологический конта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кт с кл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>иентами (потребителями услуг);</w:t>
      </w:r>
    </w:p>
    <w:p w14:paraId="140903A6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давать психологическую характеристику личности, применять приемы делового общения и правила культуры поведения;</w:t>
      </w:r>
    </w:p>
    <w:p w14:paraId="38DDADB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следовать этическим правилам, нормам и принципам в профессиональной деятельности;</w:t>
      </w:r>
    </w:p>
    <w:p w14:paraId="2B5DA749" w14:textId="605083DC" w:rsidR="00851F9E" w:rsidRPr="00851F9E" w:rsidRDefault="00DB6147" w:rsidP="00DB6147">
      <w:pPr>
        <w:tabs>
          <w:tab w:val="left" w:pos="993"/>
        </w:tabs>
        <w:spacing w:after="0" w:line="271" w:lineRule="auto"/>
        <w:ind w:right="1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851F9E" w:rsidRPr="00851F9E">
        <w:rPr>
          <w:rFonts w:ascii="Times New Roman" w:hAnsi="Times New Roman" w:cs="Times New Roman"/>
          <w:b/>
          <w:sz w:val="24"/>
          <w:szCs w:val="24"/>
        </w:rPr>
        <w:t>нать:</w:t>
      </w:r>
    </w:p>
    <w:p w14:paraId="42E76DA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</w:r>
    </w:p>
    <w:p w14:paraId="4366096A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lastRenderedPageBreak/>
        <w:t>- понятия и виды трудовых пенсий, пенсий по государственному пенсионному обеспечению, пособий, ежемесячных денежных выплат (далее - ЕДВ), дополнительного материального обеспечения, других социальных выплат, условия их назначения, размеры и сроки;</w:t>
      </w:r>
    </w:p>
    <w:p w14:paraId="3C84035F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правовое регулирование в области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14:paraId="2F822183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основные понятия и категории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14:paraId="2E4C7BCD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основные функции учреждений государственной службы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14:paraId="47363FD0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юридическое значение экспертных заключений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14:paraId="073AEE53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структуру страховых пенсий;</w:t>
      </w:r>
    </w:p>
    <w:p w14:paraId="7AD59EDF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понятие и виды социального обслуживания и помощи нуждающимся гражданам;</w:t>
      </w:r>
    </w:p>
    <w:p w14:paraId="703CBE1B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государственные стандарты социального обслуживания;</w:t>
      </w:r>
    </w:p>
    <w:p w14:paraId="6555FDA1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порядок предоставления социальных услуг и других социальных выплат;</w:t>
      </w:r>
    </w:p>
    <w:p w14:paraId="2EEFF204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 выплат;</w:t>
      </w:r>
    </w:p>
    <w:p w14:paraId="462445D7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компьютерные программы по назначению пенсий, пособий, рассмотрению устных и письменных обращений граждан;</w:t>
      </w:r>
    </w:p>
    <w:p w14:paraId="78982065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способы информирования граждан и должностных лиц об изменениях в области пенсионного обеспечения и социальной защиты;</w:t>
      </w:r>
    </w:p>
    <w:p w14:paraId="7F1FB3FB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основные понятия общей психологии, сущность психических процессов;</w:t>
      </w:r>
    </w:p>
    <w:p w14:paraId="7E489698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основы психологии личности;</w:t>
      </w:r>
    </w:p>
    <w:p w14:paraId="41C65382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современные представления о личности, ее структуре и возрастных изменениях;</w:t>
      </w:r>
    </w:p>
    <w:p w14:paraId="707E79AA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особенности психологии инвалидов и лиц пожилого возраста;</w:t>
      </w:r>
    </w:p>
    <w:p w14:paraId="3F0E6DFD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>- основные правила профессиональной этики и приемы делового общения в коллективе;</w:t>
      </w:r>
    </w:p>
    <w:p w14:paraId="279E46DF" w14:textId="77777777" w:rsidR="00851F9E" w:rsidRPr="00851F9E" w:rsidRDefault="00851F9E" w:rsidP="00851F9E">
      <w:pPr>
        <w:tabs>
          <w:tab w:val="left" w:pos="993"/>
        </w:tabs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1F9E">
        <w:rPr>
          <w:rFonts w:ascii="Times New Roman" w:hAnsi="Times New Roman" w:cs="Times New Roman"/>
          <w:bCs/>
          <w:sz w:val="24"/>
          <w:szCs w:val="24"/>
        </w:rPr>
        <w:t xml:space="preserve">- основные понятия и категории </w:t>
      </w:r>
      <w:proofErr w:type="gramStart"/>
      <w:r w:rsidRPr="00851F9E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851F9E">
        <w:rPr>
          <w:rFonts w:ascii="Times New Roman" w:hAnsi="Times New Roman" w:cs="Times New Roman"/>
          <w:bCs/>
          <w:sz w:val="24"/>
          <w:szCs w:val="24"/>
        </w:rPr>
        <w:t xml:space="preserve"> экспертизы.</w:t>
      </w:r>
    </w:p>
    <w:p w14:paraId="7D28B9F5" w14:textId="2A95BA5C" w:rsidR="00EE6FB4" w:rsidRPr="00CA50C6" w:rsidRDefault="00851F9E" w:rsidP="00EE6FB4">
      <w:pPr>
        <w:spacing w:after="0"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овладеть 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общи</w:t>
      </w:r>
      <w:r>
        <w:rPr>
          <w:rFonts w:ascii="Times New Roman" w:hAnsi="Times New Roman"/>
          <w:bCs/>
          <w:sz w:val="24"/>
          <w:szCs w:val="24"/>
        </w:rPr>
        <w:t>ми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и профессиональны</w:t>
      </w:r>
      <w:r>
        <w:rPr>
          <w:rFonts w:ascii="Times New Roman" w:hAnsi="Times New Roman"/>
          <w:bCs/>
          <w:sz w:val="24"/>
          <w:szCs w:val="24"/>
        </w:rPr>
        <w:t>ми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ями</w:t>
      </w:r>
      <w:r w:rsidR="00EE6FB4" w:rsidRPr="00CA50C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5128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8502"/>
      </w:tblGrid>
      <w:tr w:rsidR="00851F9E" w:rsidRPr="00932A2A" w14:paraId="6E9C28D3" w14:textId="77777777" w:rsidTr="00DB6147">
        <w:trPr>
          <w:trHeight w:val="6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3271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Код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F18B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Наименование результата обучения</w:t>
            </w:r>
          </w:p>
        </w:tc>
      </w:tr>
      <w:tr w:rsidR="00851F9E" w:rsidRPr="00932A2A" w14:paraId="4ED91224" w14:textId="77777777" w:rsidTr="00DB61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23DB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1.1.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767B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851F9E" w:rsidRPr="00932A2A" w14:paraId="0DE07525" w14:textId="77777777" w:rsidTr="00DB61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D786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1.2.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37D3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Осуществлять прием граждан по вопросам пенсионного обеспечения и социальной защиты.</w:t>
            </w:r>
          </w:p>
        </w:tc>
      </w:tr>
      <w:tr w:rsidR="00851F9E" w:rsidRPr="00932A2A" w14:paraId="5732D199" w14:textId="77777777" w:rsidTr="00DB61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B799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1.3.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5A67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</w:tr>
      <w:tr w:rsidR="00851F9E" w:rsidRPr="00932A2A" w14:paraId="641F8326" w14:textId="77777777" w:rsidTr="00DB61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AC8D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1.4.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927D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</w:tr>
      <w:tr w:rsidR="00851F9E" w:rsidRPr="00932A2A" w14:paraId="6C2BDBCF" w14:textId="77777777" w:rsidTr="00DB6147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3C6C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1.5.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B920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Осуществлять формирование и хранение дел получателей пенсий, пособий и других социальных выплат.</w:t>
            </w:r>
          </w:p>
        </w:tc>
      </w:tr>
      <w:tr w:rsidR="00851F9E" w:rsidRPr="00932A2A" w14:paraId="15281B94" w14:textId="77777777" w:rsidTr="00DB6147">
        <w:trPr>
          <w:trHeight w:val="68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9692" w14:textId="5BEB42E6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r w:rsidRPr="00932A2A">
              <w:rPr>
                <w:b w:val="0"/>
              </w:rPr>
              <w:t>ПК 1.6.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157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  <w:tr w:rsidR="00851F9E" w:rsidRPr="00932A2A" w14:paraId="58E490A5" w14:textId="77777777" w:rsidTr="00DB6147"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AF7E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lastRenderedPageBreak/>
              <w:t>ОК</w:t>
            </w:r>
            <w:proofErr w:type="gramEnd"/>
            <w:r w:rsidRPr="00932A2A">
              <w:rPr>
                <w:b w:val="0"/>
              </w:rPr>
              <w:t xml:space="preserve"> 1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774D7E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51F9E" w:rsidRPr="00932A2A" w14:paraId="4BC7D58D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FAC9" w14:textId="6B72598E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3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DAC518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51F9E" w:rsidRPr="00932A2A" w14:paraId="4DB1A8E5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6607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4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4EF248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51F9E" w:rsidRPr="00932A2A" w14:paraId="0B528629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3308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5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D178B93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851F9E" w:rsidRPr="00932A2A" w14:paraId="18307D4E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7AD4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6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02101B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51F9E" w:rsidRPr="00932A2A" w14:paraId="2CB0DF5D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D43B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7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31AC6F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51F9E" w:rsidRPr="00932A2A" w14:paraId="3675314E" w14:textId="77777777" w:rsidTr="00992A8D">
        <w:trPr>
          <w:trHeight w:val="425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BFBD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9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497E0A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Ориентироваться в условиях постоянного изменения правовой базы.</w:t>
            </w:r>
          </w:p>
        </w:tc>
      </w:tr>
      <w:tr w:rsidR="00851F9E" w:rsidRPr="00932A2A" w14:paraId="03015B1E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57ED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11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C6E9B9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851F9E" w:rsidRPr="00932A2A" w14:paraId="10A9D3A0" w14:textId="77777777" w:rsidTr="00992A8D">
        <w:trPr>
          <w:trHeight w:val="673"/>
        </w:trPr>
        <w:tc>
          <w:tcPr>
            <w:tcW w:w="6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3994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center"/>
              <w:rPr>
                <w:b w:val="0"/>
              </w:rPr>
            </w:pPr>
            <w:proofErr w:type="gramStart"/>
            <w:r w:rsidRPr="00932A2A">
              <w:rPr>
                <w:b w:val="0"/>
              </w:rPr>
              <w:t>ОК</w:t>
            </w:r>
            <w:proofErr w:type="gramEnd"/>
            <w:r w:rsidRPr="00932A2A">
              <w:rPr>
                <w:b w:val="0"/>
              </w:rPr>
              <w:t xml:space="preserve"> 12</w:t>
            </w:r>
          </w:p>
        </w:tc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DADF00" w14:textId="77777777" w:rsidR="00851F9E" w:rsidRPr="00932A2A" w:rsidRDefault="00851F9E" w:rsidP="00992A8D">
            <w:pPr>
              <w:pStyle w:val="1"/>
              <w:keepNext w:val="0"/>
              <w:keepLines w:val="0"/>
              <w:numPr>
                <w:ilvl w:val="0"/>
                <w:numId w:val="0"/>
              </w:numPr>
              <w:spacing w:line="271" w:lineRule="auto"/>
              <w:jc w:val="both"/>
              <w:rPr>
                <w:b w:val="0"/>
              </w:rPr>
            </w:pPr>
            <w:r w:rsidRPr="00932A2A">
              <w:rPr>
                <w:b w:val="0"/>
              </w:rPr>
              <w:t xml:space="preserve"> Проявлять нетерпимость к коррупционному поведению.</w:t>
            </w:r>
          </w:p>
        </w:tc>
      </w:tr>
    </w:tbl>
    <w:p w14:paraId="6CE78788" w14:textId="3D2E8520" w:rsidR="00992A8D" w:rsidRDefault="00992A8D" w:rsidP="00D947FF">
      <w:pPr>
        <w:pStyle w:val="Default"/>
        <w:jc w:val="center"/>
        <w:rPr>
          <w:sz w:val="28"/>
          <w:szCs w:val="28"/>
        </w:rPr>
      </w:pPr>
    </w:p>
    <w:p w14:paraId="20BAD08A" w14:textId="424D9D3F" w:rsidR="004C2D81" w:rsidRDefault="004C2D81" w:rsidP="00EA0AC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D81">
        <w:rPr>
          <w:rFonts w:ascii="Times New Roman" w:hAnsi="Times New Roman" w:cs="Times New Roman"/>
          <w:b/>
          <w:sz w:val="24"/>
          <w:szCs w:val="24"/>
        </w:rPr>
        <w:t>2. СТРУКТУРА ФОНДА ОЦЕНОЧНЫХ СРЕДСТВ ДЛЯ ТЕКУЩЕГО КОНТРОЛЯ И ПРОМЕЖУТОЧНОЙ АТТЕСТАЦИИ</w:t>
      </w:r>
    </w:p>
    <w:p w14:paraId="38979AE3" w14:textId="77777777" w:rsidR="00012A60" w:rsidRPr="004C2D81" w:rsidRDefault="00012A60" w:rsidP="004C2D81">
      <w:pPr>
        <w:keepNext/>
        <w:suppressLineNumbers/>
        <w:tabs>
          <w:tab w:val="left" w:pos="993"/>
        </w:tabs>
        <w:suppressAutoHyphens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4"/>
        <w:gridCol w:w="1051"/>
        <w:gridCol w:w="1843"/>
        <w:gridCol w:w="2232"/>
      </w:tblGrid>
      <w:tr w:rsidR="00012A60" w:rsidRPr="00AD0317" w14:paraId="38A4087E" w14:textId="77777777" w:rsidTr="00012A60">
        <w:trPr>
          <w:trHeight w:val="582"/>
        </w:trPr>
        <w:tc>
          <w:tcPr>
            <w:tcW w:w="2322" w:type="pct"/>
            <w:vMerge w:val="restart"/>
            <w:vAlign w:val="center"/>
          </w:tcPr>
          <w:p w14:paraId="614C8777" w14:textId="79149D18" w:rsidR="00012A60" w:rsidRPr="00012A60" w:rsidRDefault="00012A60" w:rsidP="00012A60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Контролируемые разделы, темы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549" w:type="pct"/>
            <w:vMerge w:val="restart"/>
            <w:vAlign w:val="center"/>
          </w:tcPr>
          <w:p w14:paraId="4FF5DCB0" w14:textId="5DC6B6CC" w:rsidR="00012A60" w:rsidRPr="00012A60" w:rsidRDefault="00012A60" w:rsidP="00E12A7B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ПК</w:t>
            </w:r>
          </w:p>
        </w:tc>
        <w:tc>
          <w:tcPr>
            <w:tcW w:w="2129" w:type="pct"/>
            <w:gridSpan w:val="2"/>
            <w:vAlign w:val="center"/>
          </w:tcPr>
          <w:p w14:paraId="26201A77" w14:textId="77777777" w:rsidR="00012A60" w:rsidRPr="00012A60" w:rsidRDefault="00012A60" w:rsidP="00E12A7B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012A60" w:rsidRPr="00AD0317" w14:paraId="1ECE115C" w14:textId="77777777" w:rsidTr="00012A60">
        <w:trPr>
          <w:trHeight w:val="703"/>
        </w:trPr>
        <w:tc>
          <w:tcPr>
            <w:tcW w:w="2322" w:type="pct"/>
            <w:vMerge/>
            <w:vAlign w:val="center"/>
          </w:tcPr>
          <w:p w14:paraId="07E6ABA2" w14:textId="77777777" w:rsidR="00012A60" w:rsidRPr="00012A60" w:rsidRDefault="00012A60" w:rsidP="00E12A7B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375321DF" w14:textId="77777777" w:rsidR="00012A60" w:rsidRPr="00012A60" w:rsidRDefault="00012A60" w:rsidP="00E12A7B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" w:type="pct"/>
            <w:vAlign w:val="center"/>
          </w:tcPr>
          <w:p w14:paraId="0B472E73" w14:textId="77777777" w:rsidR="00012A60" w:rsidRPr="00012A60" w:rsidRDefault="00012A60" w:rsidP="00E12A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166" w:type="pct"/>
            <w:vAlign w:val="center"/>
          </w:tcPr>
          <w:p w14:paraId="44CD9B5D" w14:textId="77777777" w:rsidR="00012A60" w:rsidRPr="00012A60" w:rsidRDefault="00012A60" w:rsidP="00E12A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012A60" w:rsidRPr="00AD0317" w14:paraId="346B5351" w14:textId="77777777" w:rsidTr="00E12A7B">
        <w:trPr>
          <w:trHeight w:val="277"/>
        </w:trPr>
        <w:tc>
          <w:tcPr>
            <w:tcW w:w="5000" w:type="pct"/>
            <w:gridSpan w:val="4"/>
          </w:tcPr>
          <w:p w14:paraId="5E350E1D" w14:textId="62BEF58D" w:rsidR="00012A60" w:rsidRPr="00012A60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01.01. </w:t>
            </w:r>
            <w:proofErr w:type="gramStart"/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социального обеспечения</w:t>
            </w:r>
            <w:proofErr w:type="gramEnd"/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12A60" w:rsidRPr="00AD0317" w14:paraId="6485E31A" w14:textId="77777777" w:rsidTr="00E12A7B">
        <w:trPr>
          <w:trHeight w:val="277"/>
        </w:trPr>
        <w:tc>
          <w:tcPr>
            <w:tcW w:w="5000" w:type="pct"/>
            <w:gridSpan w:val="4"/>
            <w:vAlign w:val="center"/>
          </w:tcPr>
          <w:p w14:paraId="627CB057" w14:textId="52DF0401" w:rsidR="00012A60" w:rsidRPr="00012A60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Основные положения </w:t>
            </w:r>
            <w:proofErr w:type="gramStart"/>
            <w:r w:rsidRPr="00012A60">
              <w:rPr>
                <w:rFonts w:ascii="Times New Roman" w:hAnsi="Times New Roman" w:cs="Times New Roman"/>
                <w:b/>
                <w:sz w:val="24"/>
                <w:szCs w:val="24"/>
              </w:rPr>
              <w:t>права социального обеспечения</w:t>
            </w:r>
            <w:proofErr w:type="gramEnd"/>
          </w:p>
        </w:tc>
      </w:tr>
      <w:tr w:rsidR="00012A60" w14:paraId="55E310C1" w14:textId="77777777" w:rsidTr="00012A60">
        <w:trPr>
          <w:trHeight w:val="638"/>
        </w:trPr>
        <w:tc>
          <w:tcPr>
            <w:tcW w:w="2322" w:type="pct"/>
          </w:tcPr>
          <w:p w14:paraId="4845D52D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1.1. Предмет, метод и система </w:t>
            </w:r>
            <w:proofErr w:type="gramStart"/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права социального обеспечения</w:t>
            </w:r>
            <w:proofErr w:type="gramEnd"/>
          </w:p>
          <w:p w14:paraId="3A0FF2F8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1.2. Принципы </w:t>
            </w:r>
            <w:proofErr w:type="gramStart"/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права социального обеспечения</w:t>
            </w:r>
            <w:proofErr w:type="gramEnd"/>
          </w:p>
          <w:p w14:paraId="10E8E2D9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1.3. Источники </w:t>
            </w:r>
            <w:proofErr w:type="gramStart"/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права социального обеспечения</w:t>
            </w:r>
            <w:proofErr w:type="gramEnd"/>
          </w:p>
          <w:p w14:paraId="51534EA3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Тема 1.4. История развития законодательства о социальном обеспечении</w:t>
            </w:r>
          </w:p>
          <w:p w14:paraId="03FC98B6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Тема 1.5. Правоотношения в сфере социального обеспечения</w:t>
            </w:r>
          </w:p>
          <w:p w14:paraId="0C7B3B43" w14:textId="77777777" w:rsidR="00012A60" w:rsidRPr="007C42B4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Тема 1.6. Фонды социального обеспечения</w:t>
            </w:r>
          </w:p>
          <w:p w14:paraId="7F66530E" w14:textId="05D2B1E7" w:rsidR="00012A60" w:rsidRPr="00E12A7B" w:rsidRDefault="00012A60" w:rsidP="00012A60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2B4">
              <w:rPr>
                <w:rFonts w:ascii="Times New Roman" w:hAnsi="Times New Roman" w:cs="Times New Roman"/>
                <w:bCs/>
                <w:sz w:val="20"/>
                <w:szCs w:val="20"/>
              </w:rPr>
              <w:t>Тема 1.7. Пенсионная система России на современном этапе</w:t>
            </w:r>
          </w:p>
        </w:tc>
        <w:tc>
          <w:tcPr>
            <w:tcW w:w="549" w:type="pct"/>
          </w:tcPr>
          <w:p w14:paraId="6F20C037" w14:textId="77777777" w:rsidR="00012A60" w:rsidRDefault="00012A60" w:rsidP="00012A60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4340333E" w14:textId="77777777" w:rsidR="00012A60" w:rsidRDefault="00012A60" w:rsidP="00012A60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509C899" w14:textId="77777777" w:rsidR="00012A60" w:rsidRDefault="00012A60" w:rsidP="00012A60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436190EA" w14:textId="4B03A236" w:rsidR="00012A60" w:rsidRPr="001141A6" w:rsidRDefault="00012A60" w:rsidP="00012A60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560DE0C5" w14:textId="4F1CB7BB" w:rsidR="00012A60" w:rsidRPr="00012A60" w:rsidRDefault="00012A60" w:rsidP="00012A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</w:tc>
        <w:tc>
          <w:tcPr>
            <w:tcW w:w="963" w:type="pct"/>
          </w:tcPr>
          <w:p w14:paraId="4A27B5C8" w14:textId="77777777" w:rsidR="00012A60" w:rsidRPr="001141A6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7075936B" w14:textId="77777777" w:rsidR="00012A60" w:rsidRPr="001141A6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6D74CF10" w14:textId="5CBE7DD3" w:rsidR="00012A60" w:rsidRPr="00AD0317" w:rsidRDefault="00012A60" w:rsidP="00012A60">
            <w:pPr>
              <w:spacing w:after="0"/>
              <w:jc w:val="center"/>
            </w:pPr>
          </w:p>
        </w:tc>
        <w:tc>
          <w:tcPr>
            <w:tcW w:w="1166" w:type="pct"/>
          </w:tcPr>
          <w:p w14:paraId="5380B798" w14:textId="77777777" w:rsidR="00012A60" w:rsidRPr="001141A6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0C10267A" w14:textId="77777777" w:rsidR="00012A60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35388F6D" w14:textId="62A0CB25" w:rsidR="00012A60" w:rsidRDefault="00012A60" w:rsidP="00012A60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курсовой работы</w:t>
            </w:r>
          </w:p>
        </w:tc>
      </w:tr>
      <w:tr w:rsidR="00012A60" w14:paraId="556A6FAA" w14:textId="77777777" w:rsidTr="00012A60">
        <w:trPr>
          <w:trHeight w:val="274"/>
        </w:trPr>
        <w:tc>
          <w:tcPr>
            <w:tcW w:w="5000" w:type="pct"/>
            <w:gridSpan w:val="4"/>
          </w:tcPr>
          <w:p w14:paraId="14387843" w14:textId="43066FC2" w:rsidR="00012A60" w:rsidRPr="00777699" w:rsidRDefault="00012A60" w:rsidP="00012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Особенная часть</w:t>
            </w:r>
          </w:p>
        </w:tc>
      </w:tr>
      <w:tr w:rsidR="00012A60" w14:paraId="7D4A6171" w14:textId="77777777" w:rsidTr="00E12A7B">
        <w:tc>
          <w:tcPr>
            <w:tcW w:w="2322" w:type="pct"/>
          </w:tcPr>
          <w:p w14:paraId="2E3DA89E" w14:textId="410F526C" w:rsidR="00012A60" w:rsidRPr="00AD0317" w:rsidRDefault="00E12A7B" w:rsidP="00012A60">
            <w:pPr>
              <w:spacing w:after="0"/>
              <w:rPr>
                <w:b/>
              </w:rPr>
            </w:pPr>
            <w:r w:rsidRPr="000B4EA6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 Понятие и виды  стажа</w:t>
            </w:r>
          </w:p>
        </w:tc>
        <w:tc>
          <w:tcPr>
            <w:tcW w:w="549" w:type="pct"/>
          </w:tcPr>
          <w:p w14:paraId="4EC0112B" w14:textId="77777777" w:rsidR="00012A60" w:rsidRDefault="00012A60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17A1790" w14:textId="77777777" w:rsidR="00012A60" w:rsidRDefault="00012A60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0B45C765" w14:textId="77777777" w:rsidR="00012A60" w:rsidRDefault="00012A60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0EFF1329" w14:textId="27EB45B2" w:rsidR="00012A60" w:rsidRPr="001141A6" w:rsidRDefault="00012A60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067C3D2B" w14:textId="5FE61172" w:rsidR="00012A60" w:rsidRPr="00E12A7B" w:rsidRDefault="00012A60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</w:tc>
        <w:tc>
          <w:tcPr>
            <w:tcW w:w="963" w:type="pct"/>
          </w:tcPr>
          <w:p w14:paraId="24C38AE6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7CB45100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674354FD" w14:textId="183AA48D" w:rsidR="00012A60" w:rsidRPr="00AD0317" w:rsidRDefault="00012A60" w:rsidP="00012A60">
            <w:pPr>
              <w:spacing w:after="0"/>
              <w:jc w:val="center"/>
            </w:pPr>
          </w:p>
        </w:tc>
        <w:tc>
          <w:tcPr>
            <w:tcW w:w="1166" w:type="pct"/>
          </w:tcPr>
          <w:p w14:paraId="3F19AD95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572506E4" w14:textId="77777777" w:rsid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1D205ADC" w14:textId="428649E5" w:rsidR="00012A60" w:rsidRDefault="00E12A7B" w:rsidP="00E12A7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курсовой работы</w:t>
            </w:r>
          </w:p>
        </w:tc>
      </w:tr>
      <w:tr w:rsidR="00E12A7B" w14:paraId="5921A13A" w14:textId="77777777" w:rsidTr="00E12A7B">
        <w:trPr>
          <w:trHeight w:val="5157"/>
        </w:trPr>
        <w:tc>
          <w:tcPr>
            <w:tcW w:w="2322" w:type="pct"/>
          </w:tcPr>
          <w:p w14:paraId="2F2E203E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Тема 2.2. Пенсии по старости</w:t>
            </w:r>
          </w:p>
          <w:p w14:paraId="1797A725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Тема  2.3. Пенсии по инвалидности</w:t>
            </w:r>
          </w:p>
          <w:p w14:paraId="2FF3E7E5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Тема 2.4. Пенсии по случаю потери кормильца</w:t>
            </w:r>
          </w:p>
          <w:p w14:paraId="3B141189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Тема 2.5. Пенсии за выслугу лет</w:t>
            </w:r>
          </w:p>
          <w:p w14:paraId="0BF18A57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2.6 </w:t>
            </w:r>
            <w:proofErr w:type="gramStart"/>
            <w:r w:rsidRPr="00D51B3E">
              <w:rPr>
                <w:rFonts w:ascii="Times New Roman" w:hAnsi="Times New Roman" w:cs="Times New Roman"/>
                <w:sz w:val="20"/>
                <w:szCs w:val="20"/>
              </w:rPr>
              <w:t>Пенсионное</w:t>
            </w:r>
            <w:proofErr w:type="gramEnd"/>
            <w:r w:rsidRPr="00D51B3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обеспечению военнослужащих и членов их семей</w:t>
            </w:r>
          </w:p>
          <w:p w14:paraId="4C54EFB7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Тема 2.7 Установление,</w:t>
            </w:r>
          </w:p>
          <w:p w14:paraId="717D1D96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перерасчет, выплата </w:t>
            </w:r>
            <w:proofErr w:type="gramStart"/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страховых</w:t>
            </w:r>
            <w:proofErr w:type="gramEnd"/>
          </w:p>
          <w:p w14:paraId="67E50916" w14:textId="77777777" w:rsidR="00E12A7B" w:rsidRPr="00D51B3E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>пенсий</w:t>
            </w:r>
          </w:p>
          <w:p w14:paraId="741EE004" w14:textId="77777777" w:rsidR="00E12A7B" w:rsidRPr="00AD0317" w:rsidRDefault="00E12A7B" w:rsidP="00E12A7B">
            <w:pPr>
              <w:spacing w:after="0"/>
              <w:jc w:val="both"/>
            </w:pPr>
            <w:r w:rsidRPr="00D51B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2.8. </w:t>
            </w:r>
            <w:r w:rsidRPr="00D51B3E">
              <w:rPr>
                <w:rFonts w:ascii="Times New Roman" w:hAnsi="Times New Roman" w:cs="Times New Roman"/>
                <w:sz w:val="20"/>
                <w:szCs w:val="20"/>
              </w:rPr>
              <w:t>Пенсионные споры.</w:t>
            </w:r>
          </w:p>
          <w:p w14:paraId="5F84E5B9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2.9. Понятие и виды пособий </w:t>
            </w:r>
          </w:p>
          <w:p w14:paraId="086DD62F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2.10. Пособия по временной нетрудоспособности</w:t>
            </w:r>
          </w:p>
          <w:p w14:paraId="78BE72BB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2.11. </w:t>
            </w:r>
          </w:p>
          <w:p w14:paraId="3D446FD6" w14:textId="77777777" w:rsidR="00E12A7B" w:rsidRPr="00E12A7B" w:rsidRDefault="00E12A7B" w:rsidP="00E12A7B">
            <w:pPr>
              <w:pStyle w:val="Default"/>
              <w:jc w:val="both"/>
              <w:rPr>
                <w:sz w:val="20"/>
                <w:szCs w:val="20"/>
              </w:rPr>
            </w:pPr>
            <w:r w:rsidRPr="00E12A7B">
              <w:rPr>
                <w:sz w:val="20"/>
                <w:szCs w:val="20"/>
              </w:rPr>
              <w:t xml:space="preserve">Страховые выплаты вследствие несчастного случая на производстве и профессиональных заболеваний. </w:t>
            </w:r>
          </w:p>
          <w:p w14:paraId="058340FC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2.13 Пособия гражданам, имеющим детей</w:t>
            </w:r>
          </w:p>
          <w:p w14:paraId="1760A7AA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2.14. Пособие по безработице</w:t>
            </w:r>
          </w:p>
          <w:p w14:paraId="0C20860F" w14:textId="720CED5C" w:rsidR="00E12A7B" w:rsidRPr="00AD0317" w:rsidRDefault="00E12A7B" w:rsidP="00E12A7B">
            <w:pPr>
              <w:spacing w:after="0"/>
              <w:jc w:val="both"/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2.16. Е</w:t>
            </w:r>
            <w:r w:rsidRPr="00E12A7B">
              <w:rPr>
                <w:rFonts w:ascii="Times New Roman" w:hAnsi="Times New Roman" w:cs="Times New Roman"/>
                <w:sz w:val="20"/>
                <w:szCs w:val="20"/>
              </w:rPr>
              <w:t>жемесячные денежные выплаты отдельным категориям граждан</w:t>
            </w:r>
          </w:p>
        </w:tc>
        <w:tc>
          <w:tcPr>
            <w:tcW w:w="549" w:type="pct"/>
          </w:tcPr>
          <w:p w14:paraId="43E48A27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3194C672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338DD9CF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3E99E3B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05</w:t>
            </w:r>
          </w:p>
          <w:p w14:paraId="14683AF1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7DA9EC8A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7AE464CA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26FB8090" w14:textId="7E18E1F0" w:rsidR="00E12A7B" w:rsidRPr="001141A6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197FCC70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  <w:p w14:paraId="56D29A09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1.2</w:t>
            </w:r>
          </w:p>
          <w:p w14:paraId="686C31B2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</w:t>
            </w:r>
          </w:p>
          <w:p w14:paraId="19BB5F1F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1.4</w:t>
            </w:r>
          </w:p>
          <w:p w14:paraId="443CD97D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1.5</w:t>
            </w:r>
          </w:p>
          <w:p w14:paraId="18578F8D" w14:textId="6D707736" w:rsidR="00E12A7B" w:rsidRPr="00AD0317" w:rsidRDefault="00E12A7B" w:rsidP="00E12A7B">
            <w:pPr>
              <w:spacing w:after="0"/>
              <w:jc w:val="center"/>
              <w:textAlignment w:val="baseline"/>
            </w:pPr>
            <w:r w:rsidRPr="00012A60">
              <w:rPr>
                <w:rFonts w:ascii="Times New Roman" w:hAnsi="Times New Roman" w:cs="Times New Roman"/>
                <w:sz w:val="20"/>
                <w:szCs w:val="20"/>
              </w:rPr>
              <w:t>ПК 1.6</w:t>
            </w:r>
          </w:p>
        </w:tc>
        <w:tc>
          <w:tcPr>
            <w:tcW w:w="963" w:type="pct"/>
          </w:tcPr>
          <w:p w14:paraId="2C9456BA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51CFDC6F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722ACA9E" w14:textId="44A9580E" w:rsidR="00E12A7B" w:rsidRPr="00AD0317" w:rsidRDefault="00E12A7B" w:rsidP="00012A60">
            <w:pPr>
              <w:spacing w:after="0"/>
              <w:jc w:val="center"/>
            </w:pPr>
          </w:p>
        </w:tc>
        <w:tc>
          <w:tcPr>
            <w:tcW w:w="1166" w:type="pct"/>
          </w:tcPr>
          <w:p w14:paraId="34CDB3B4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5273CE3E" w14:textId="77777777" w:rsid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6EAC0AA7" w14:textId="3FBBEFCC" w:rsidR="00E12A7B" w:rsidRDefault="00E12A7B" w:rsidP="00E12A7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курсовой работы</w:t>
            </w:r>
          </w:p>
        </w:tc>
      </w:tr>
      <w:tr w:rsidR="00012A60" w14:paraId="64A1ACE9" w14:textId="77777777" w:rsidTr="00012A60">
        <w:tc>
          <w:tcPr>
            <w:tcW w:w="2322" w:type="pct"/>
          </w:tcPr>
          <w:p w14:paraId="5A426F6D" w14:textId="77777777" w:rsidR="00E12A7B" w:rsidRPr="003663AF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63AF">
              <w:rPr>
                <w:rFonts w:ascii="Times New Roman" w:hAnsi="Times New Roman" w:cs="Times New Roman"/>
                <w:sz w:val="20"/>
                <w:szCs w:val="20"/>
              </w:rPr>
              <w:t>Тема 2.15. Общая характеристика государственной социальной помощи</w:t>
            </w:r>
          </w:p>
          <w:p w14:paraId="14CD5170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2.17. Понятие и виды социальной помощи</w:t>
            </w:r>
          </w:p>
          <w:p w14:paraId="23B9F694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hAnsi="Times New Roman" w:cs="Times New Roman"/>
                <w:sz w:val="20"/>
                <w:szCs w:val="20"/>
              </w:rPr>
              <w:t>Тема 2.18. Социальное пособие на погребение</w:t>
            </w:r>
          </w:p>
          <w:p w14:paraId="30354AC8" w14:textId="77777777" w:rsidR="00E12A7B" w:rsidRPr="00E12A7B" w:rsidRDefault="00E12A7B" w:rsidP="00E12A7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hAnsi="Times New Roman" w:cs="Times New Roman"/>
                <w:sz w:val="20"/>
                <w:szCs w:val="20"/>
              </w:rPr>
              <w:t>Тема 2.19. Компенсационные выплаты</w:t>
            </w:r>
          </w:p>
          <w:p w14:paraId="33EEC38B" w14:textId="0782AB48" w:rsidR="00012A60" w:rsidRPr="00AD0317" w:rsidRDefault="00E12A7B" w:rsidP="00E12A7B">
            <w:pPr>
              <w:spacing w:after="0"/>
              <w:rPr>
                <w:b/>
                <w:bCs/>
              </w:rPr>
            </w:pPr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>Тема 2.20 Социальное обслуживание</w:t>
            </w:r>
          </w:p>
        </w:tc>
        <w:tc>
          <w:tcPr>
            <w:tcW w:w="549" w:type="pct"/>
            <w:vAlign w:val="center"/>
          </w:tcPr>
          <w:p w14:paraId="317FBB61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0C443934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305345E0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05AC6EE1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05</w:t>
            </w:r>
          </w:p>
          <w:p w14:paraId="432672AC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350A0E85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5DDBDC95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6AA18EB" w14:textId="77777777" w:rsidR="00E12A7B" w:rsidRPr="001141A6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568AD293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  <w:p w14:paraId="26BD3E20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1.2</w:t>
            </w:r>
          </w:p>
          <w:p w14:paraId="45051A9B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</w:t>
            </w:r>
          </w:p>
          <w:p w14:paraId="6FDA82FF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1.4</w:t>
            </w:r>
          </w:p>
          <w:p w14:paraId="264993EB" w14:textId="3A3E8F4D" w:rsidR="00012A60" w:rsidRPr="00AD0317" w:rsidRDefault="00E12A7B" w:rsidP="00E12A7B">
            <w:pPr>
              <w:spacing w:after="0"/>
              <w:jc w:val="center"/>
              <w:textAlignment w:val="baseline"/>
            </w:pPr>
            <w:r w:rsidRPr="00012A60">
              <w:rPr>
                <w:rFonts w:ascii="Times New Roman" w:hAnsi="Times New Roman" w:cs="Times New Roman"/>
                <w:sz w:val="20"/>
                <w:szCs w:val="20"/>
              </w:rPr>
              <w:t>ПК 1.6</w:t>
            </w:r>
          </w:p>
        </w:tc>
        <w:tc>
          <w:tcPr>
            <w:tcW w:w="963" w:type="pct"/>
          </w:tcPr>
          <w:p w14:paraId="0F3A3F24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48950E96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6FBC62A1" w14:textId="78BC28CC" w:rsidR="00012A60" w:rsidRPr="00AD0317" w:rsidRDefault="00012A60" w:rsidP="00E12A7B">
            <w:pPr>
              <w:spacing w:after="0"/>
              <w:jc w:val="center"/>
            </w:pPr>
          </w:p>
        </w:tc>
        <w:tc>
          <w:tcPr>
            <w:tcW w:w="1166" w:type="pct"/>
          </w:tcPr>
          <w:p w14:paraId="461FA058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46573486" w14:textId="77777777" w:rsid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2920A689" w14:textId="1A86C961" w:rsidR="00012A60" w:rsidRDefault="00E12A7B" w:rsidP="00E12A7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курсовой работы</w:t>
            </w:r>
          </w:p>
        </w:tc>
      </w:tr>
      <w:tr w:rsidR="00012A60" w14:paraId="281184D0" w14:textId="77777777" w:rsidTr="00012A60">
        <w:tc>
          <w:tcPr>
            <w:tcW w:w="2322" w:type="pct"/>
          </w:tcPr>
          <w:p w14:paraId="46EAB64B" w14:textId="06016686" w:rsidR="00012A60" w:rsidRPr="00E12A7B" w:rsidRDefault="00E12A7B" w:rsidP="00012A60">
            <w:pPr>
              <w:spacing w:after="0"/>
              <w:rPr>
                <w:sz w:val="20"/>
                <w:szCs w:val="20"/>
              </w:rPr>
            </w:pPr>
            <w:r w:rsidRPr="00E12A7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2.12 М</w:t>
            </w:r>
            <w:r w:rsidRPr="00E12A7B">
              <w:rPr>
                <w:rFonts w:ascii="Times New Roman" w:hAnsi="Times New Roman" w:cs="Times New Roman"/>
                <w:bCs/>
                <w:sz w:val="20"/>
                <w:szCs w:val="20"/>
              </w:rPr>
              <w:t>едицинская помощь и лечение</w:t>
            </w:r>
          </w:p>
        </w:tc>
        <w:tc>
          <w:tcPr>
            <w:tcW w:w="549" w:type="pct"/>
            <w:vAlign w:val="center"/>
          </w:tcPr>
          <w:p w14:paraId="0D0C61D4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F11C83A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583B141D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D7F7B78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05</w:t>
            </w:r>
          </w:p>
          <w:p w14:paraId="4EB089C1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65A17EF6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7F909900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94A9BF2" w14:textId="77777777" w:rsidR="00E12A7B" w:rsidRPr="001141A6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6E4D71FF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  <w:p w14:paraId="2C1B30BC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1.2</w:t>
            </w:r>
          </w:p>
          <w:p w14:paraId="2A2961C2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</w:t>
            </w:r>
          </w:p>
          <w:p w14:paraId="10981191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1.4</w:t>
            </w:r>
          </w:p>
          <w:p w14:paraId="0DA8AFCC" w14:textId="1AA2F0DC" w:rsidR="00012A60" w:rsidRP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1.5</w:t>
            </w:r>
          </w:p>
        </w:tc>
        <w:tc>
          <w:tcPr>
            <w:tcW w:w="963" w:type="pct"/>
          </w:tcPr>
          <w:p w14:paraId="6BFE14B2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0D6CDEBD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1B6CE8EC" w14:textId="0589AAA4" w:rsidR="00012A60" w:rsidRPr="00AD0317" w:rsidRDefault="00012A60" w:rsidP="00012A60">
            <w:pPr>
              <w:spacing w:after="0"/>
              <w:jc w:val="center"/>
            </w:pPr>
          </w:p>
        </w:tc>
        <w:tc>
          <w:tcPr>
            <w:tcW w:w="1166" w:type="pct"/>
          </w:tcPr>
          <w:p w14:paraId="3FE859C4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4FC891A3" w14:textId="77777777" w:rsid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3C3067F9" w14:textId="5C880775" w:rsidR="00012A60" w:rsidRDefault="00E12A7B" w:rsidP="00E12A7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курсовой работы</w:t>
            </w:r>
          </w:p>
        </w:tc>
      </w:tr>
      <w:tr w:rsidR="00E12A7B" w14:paraId="21195DB0" w14:textId="77777777" w:rsidTr="00E12A7B">
        <w:tc>
          <w:tcPr>
            <w:tcW w:w="5000" w:type="pct"/>
            <w:gridSpan w:val="4"/>
            <w:vAlign w:val="center"/>
          </w:tcPr>
          <w:p w14:paraId="4938BF8D" w14:textId="35E19E62" w:rsidR="00E12A7B" w:rsidRP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Специальная часть</w:t>
            </w:r>
          </w:p>
        </w:tc>
      </w:tr>
      <w:tr w:rsidR="00E12A7B" w14:paraId="5ABFC41C" w14:textId="77777777" w:rsidTr="00E12A7B">
        <w:tc>
          <w:tcPr>
            <w:tcW w:w="2322" w:type="pct"/>
          </w:tcPr>
          <w:p w14:paraId="37CC7B49" w14:textId="7EFF9BB1" w:rsidR="00E12A7B" w:rsidRPr="00E12A7B" w:rsidRDefault="00E12A7B" w:rsidP="00012A60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1" w:name="_Hlk103077718"/>
            <w:r w:rsidRPr="00E12A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3.1. </w:t>
            </w:r>
            <w:r w:rsidRPr="00E12A7B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Международное </w:t>
            </w:r>
            <w:proofErr w:type="gramStart"/>
            <w:r w:rsidRPr="00E12A7B">
              <w:rPr>
                <w:rFonts w:ascii="Times New Roman" w:hAnsi="Times New Roman" w:cs="Times New Roman"/>
                <w:sz w:val="20"/>
                <w:szCs w:val="20"/>
              </w:rPr>
              <w:t>право социального обеспечения</w:t>
            </w:r>
            <w:bookmarkEnd w:id="1"/>
            <w:proofErr w:type="gramEnd"/>
          </w:p>
        </w:tc>
        <w:tc>
          <w:tcPr>
            <w:tcW w:w="549" w:type="pct"/>
          </w:tcPr>
          <w:p w14:paraId="6973F0A0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1FE3295B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8B64BDE" w14:textId="77777777" w:rsidR="00E12A7B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34896C40" w14:textId="77777777" w:rsidR="00E12A7B" w:rsidRPr="001141A6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3AA27709" w14:textId="170A9C9C" w:rsidR="00E12A7B" w:rsidRPr="001141A6" w:rsidRDefault="00E12A7B" w:rsidP="00E12A7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</w:tc>
        <w:tc>
          <w:tcPr>
            <w:tcW w:w="963" w:type="pct"/>
          </w:tcPr>
          <w:p w14:paraId="0D26B97C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21A66EFD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05BD741B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08FCA872" w14:textId="77777777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МДК.01.01</w:t>
            </w:r>
          </w:p>
          <w:p w14:paraId="5FD6CA4B" w14:textId="77777777" w:rsidR="00E12A7B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  <w:p w14:paraId="501BEF7F" w14:textId="4E1B97E1" w:rsidR="00E12A7B" w:rsidRPr="001141A6" w:rsidRDefault="00E12A7B" w:rsidP="00E12A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курсовой работы</w:t>
            </w:r>
          </w:p>
        </w:tc>
      </w:tr>
      <w:tr w:rsidR="00E12A7B" w14:paraId="60FB45A1" w14:textId="77777777" w:rsidTr="00E12A7B">
        <w:tc>
          <w:tcPr>
            <w:tcW w:w="5000" w:type="pct"/>
            <w:gridSpan w:val="4"/>
            <w:vAlign w:val="center"/>
          </w:tcPr>
          <w:p w14:paraId="397F3AB0" w14:textId="7A0A616D" w:rsidR="00E12A7B" w:rsidRDefault="00E12A7B" w:rsidP="00E12A7B">
            <w:pPr>
              <w:spacing w:after="0"/>
              <w:jc w:val="center"/>
            </w:pPr>
            <w:r w:rsidRPr="00707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МДК.01.02 Психология социально – правовой деятельности</w:t>
            </w:r>
          </w:p>
        </w:tc>
      </w:tr>
      <w:tr w:rsidR="00012A60" w14:paraId="126A6A0A" w14:textId="77777777" w:rsidTr="009E4241">
        <w:tc>
          <w:tcPr>
            <w:tcW w:w="2322" w:type="pct"/>
            <w:vAlign w:val="center"/>
          </w:tcPr>
          <w:p w14:paraId="46195528" w14:textId="77777777" w:rsidR="00E12A7B" w:rsidRPr="0019661C" w:rsidRDefault="00E12A7B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70F7">
              <w:rPr>
                <w:rFonts w:ascii="Times New Roman" w:hAnsi="Times New Roman" w:cs="Times New Roman"/>
                <w:sz w:val="20"/>
                <w:szCs w:val="20"/>
              </w:rPr>
              <w:t xml:space="preserve">Тема 1. Психология психических </w:t>
            </w:r>
            <w:r w:rsidRPr="007070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процессов</w:t>
            </w:r>
            <w:r w:rsidRPr="001966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E157D4" w14:textId="77777777" w:rsidR="00012A60" w:rsidRDefault="00E12A7B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t>Тема 2. Эмоциональные и волевые процессы</w:t>
            </w:r>
          </w:p>
          <w:p w14:paraId="28786EEE" w14:textId="77777777" w:rsidR="009E4241" w:rsidRPr="00996BEA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BEA">
              <w:rPr>
                <w:rFonts w:ascii="Times New Roman" w:hAnsi="Times New Roman" w:cs="Times New Roman"/>
                <w:sz w:val="20"/>
                <w:szCs w:val="20"/>
              </w:rPr>
              <w:t>Тема 3. Основы психологии личности</w:t>
            </w:r>
          </w:p>
          <w:p w14:paraId="10D2B383" w14:textId="77777777" w:rsidR="009E4241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BEA">
              <w:rPr>
                <w:rFonts w:ascii="Times New Roman" w:hAnsi="Times New Roman" w:cs="Times New Roman"/>
                <w:sz w:val="20"/>
                <w:szCs w:val="20"/>
              </w:rPr>
              <w:t>Тема 4. Современные представления о личности</w:t>
            </w:r>
          </w:p>
          <w:p w14:paraId="7E3D50E6" w14:textId="1F03B622" w:rsidR="009E4241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7580">
              <w:rPr>
                <w:rFonts w:ascii="Times New Roman" w:hAnsi="Times New Roman" w:cs="Times New Roman"/>
                <w:sz w:val="20"/>
                <w:szCs w:val="20"/>
              </w:rPr>
              <w:t>Тема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7580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психологии инвалидов и лиц пожилого возраста</w:t>
            </w:r>
          </w:p>
          <w:p w14:paraId="523D2D1C" w14:textId="77777777" w:rsidR="009E4241" w:rsidRPr="00CA7E90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7E90">
              <w:rPr>
                <w:rFonts w:ascii="Times New Roman" w:hAnsi="Times New Roman" w:cs="Times New Roman"/>
                <w:sz w:val="20"/>
                <w:szCs w:val="20"/>
              </w:rPr>
              <w:t>Тема 6  Психологическая защита и мотивация в структуре конфликта</w:t>
            </w:r>
          </w:p>
          <w:p w14:paraId="0FF86D08" w14:textId="77777777" w:rsidR="009E4241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7580">
              <w:rPr>
                <w:rFonts w:ascii="Times New Roman" w:hAnsi="Times New Roman" w:cs="Times New Roman"/>
                <w:sz w:val="20"/>
                <w:szCs w:val="20"/>
              </w:rPr>
              <w:t>Тема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7580">
              <w:rPr>
                <w:rFonts w:ascii="Times New Roman" w:hAnsi="Times New Roman" w:cs="Times New Roman"/>
                <w:sz w:val="20"/>
                <w:szCs w:val="20"/>
              </w:rPr>
              <w:t xml:space="preserve"> Социализация личности в обществе</w:t>
            </w:r>
          </w:p>
          <w:p w14:paraId="43714B8A" w14:textId="77777777" w:rsidR="009E4241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7E90">
              <w:rPr>
                <w:rFonts w:ascii="Times New Roman" w:hAnsi="Times New Roman" w:cs="Times New Roman"/>
                <w:sz w:val="20"/>
                <w:szCs w:val="20"/>
              </w:rPr>
              <w:t>Тема 8 Деловое общение</w:t>
            </w:r>
          </w:p>
          <w:p w14:paraId="6C6BB30A" w14:textId="77777777" w:rsidR="009E4241" w:rsidRPr="00E5145C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45C">
              <w:rPr>
                <w:rFonts w:ascii="Times New Roman" w:hAnsi="Times New Roman" w:cs="Times New Roman"/>
                <w:sz w:val="20"/>
                <w:szCs w:val="20"/>
              </w:rPr>
              <w:t>Тема 9 Психологические особенности геронтологического периода развития</w:t>
            </w:r>
          </w:p>
          <w:p w14:paraId="3F1D6DAE" w14:textId="77777777" w:rsidR="009E4241" w:rsidRDefault="009E4241" w:rsidP="009E424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45C">
              <w:rPr>
                <w:rFonts w:ascii="Times New Roman" w:hAnsi="Times New Roman" w:cs="Times New Roman"/>
                <w:sz w:val="20"/>
                <w:szCs w:val="20"/>
              </w:rPr>
              <w:t>Тема 10 Инвалидность как социально-психологическое явление в обществе</w:t>
            </w:r>
          </w:p>
          <w:p w14:paraId="22AB2D92" w14:textId="670580A7" w:rsidR="009E4241" w:rsidRPr="00AD0317" w:rsidRDefault="009E4241" w:rsidP="009E4241">
            <w:pPr>
              <w:spacing w:after="0"/>
              <w:jc w:val="both"/>
            </w:pPr>
            <w:r w:rsidRPr="00E5145C">
              <w:rPr>
                <w:rFonts w:ascii="Times New Roman" w:hAnsi="Times New Roman" w:cs="Times New Roman"/>
                <w:sz w:val="20"/>
                <w:szCs w:val="20"/>
              </w:rPr>
              <w:t>Тема 11 Социальная работа как профессиональная деятельность</w:t>
            </w:r>
          </w:p>
        </w:tc>
        <w:tc>
          <w:tcPr>
            <w:tcW w:w="549" w:type="pct"/>
          </w:tcPr>
          <w:p w14:paraId="50534A68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65A5A04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733C03F2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0705977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05</w:t>
            </w:r>
          </w:p>
          <w:p w14:paraId="5125227D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18A903B5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26FFF89E" w14:textId="3052630A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11</w:t>
            </w:r>
          </w:p>
          <w:p w14:paraId="44F19246" w14:textId="77777777" w:rsidR="00E12A7B" w:rsidRPr="001141A6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54080DAF" w14:textId="77777777" w:rsid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1.2</w:t>
            </w:r>
          </w:p>
          <w:p w14:paraId="4DD540E8" w14:textId="7CEC2F49" w:rsidR="00012A60" w:rsidRPr="00E12A7B" w:rsidRDefault="00E12A7B" w:rsidP="009E42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1.6</w:t>
            </w:r>
          </w:p>
        </w:tc>
        <w:tc>
          <w:tcPr>
            <w:tcW w:w="963" w:type="pct"/>
          </w:tcPr>
          <w:p w14:paraId="29A7FA9E" w14:textId="77777777" w:rsidR="009E4241" w:rsidRPr="0019661C" w:rsidRDefault="009E4241" w:rsidP="009E42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14:paraId="2C46598A" w14:textId="77777777" w:rsidR="009E4241" w:rsidRPr="0019661C" w:rsidRDefault="009E4241" w:rsidP="009E42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Практические задания</w:t>
            </w:r>
          </w:p>
          <w:p w14:paraId="0927D1E9" w14:textId="21E5CA51" w:rsidR="00012A60" w:rsidRDefault="009E4241" w:rsidP="009E4241">
            <w:pPr>
              <w:spacing w:after="0"/>
              <w:jc w:val="center"/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166" w:type="pct"/>
          </w:tcPr>
          <w:p w14:paraId="7942515C" w14:textId="77777777" w:rsidR="009E4241" w:rsidRPr="001141A6" w:rsidRDefault="009E4241" w:rsidP="009E42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Вопросы к 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дифференцированному зачету по МДК.01.0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7AC9203" w14:textId="00383009" w:rsidR="00012A60" w:rsidRDefault="009E4241" w:rsidP="009E4241">
            <w:pPr>
              <w:spacing w:after="0"/>
              <w:jc w:val="center"/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ПМ.01</w:t>
            </w:r>
          </w:p>
        </w:tc>
      </w:tr>
    </w:tbl>
    <w:p w14:paraId="1AE22F82" w14:textId="77777777" w:rsidR="000F2890" w:rsidRDefault="000F2890" w:rsidP="00E00C7A">
      <w:pPr>
        <w:pStyle w:val="Default"/>
        <w:jc w:val="center"/>
        <w:rPr>
          <w:b/>
          <w:bCs/>
          <w:sz w:val="28"/>
          <w:szCs w:val="28"/>
        </w:rPr>
      </w:pPr>
    </w:p>
    <w:p w14:paraId="66ED9CF0" w14:textId="77777777" w:rsidR="000F2890" w:rsidRDefault="000F2890" w:rsidP="00E00C7A">
      <w:pPr>
        <w:pStyle w:val="Default"/>
        <w:jc w:val="center"/>
        <w:rPr>
          <w:b/>
          <w:bCs/>
          <w:sz w:val="28"/>
          <w:szCs w:val="28"/>
        </w:rPr>
      </w:pPr>
    </w:p>
    <w:p w14:paraId="386CA03B" w14:textId="77777777" w:rsidR="009E4241" w:rsidRPr="00DB6147" w:rsidRDefault="009E4241" w:rsidP="009E4241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6147">
        <w:rPr>
          <w:rFonts w:ascii="Times New Roman" w:eastAsia="Calibri" w:hAnsi="Times New Roman" w:cs="Times New Roman"/>
          <w:b/>
          <w:bCs/>
          <w:sz w:val="24"/>
          <w:szCs w:val="24"/>
        </w:rPr>
        <w:t>3. Комплект оценочных средств</w:t>
      </w:r>
    </w:p>
    <w:p w14:paraId="3A4BB793" w14:textId="77777777" w:rsidR="009E4241" w:rsidRPr="00DB6147" w:rsidRDefault="009E4241" w:rsidP="009E4241">
      <w:pPr>
        <w:numPr>
          <w:ilvl w:val="1"/>
          <w:numId w:val="12"/>
        </w:numPr>
        <w:tabs>
          <w:tab w:val="clear" w:pos="1080"/>
          <w:tab w:val="left" w:pos="993"/>
        </w:tabs>
        <w:spacing w:after="0" w:line="300" w:lineRule="auto"/>
        <w:ind w:left="0" w:firstLine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B6147">
        <w:rPr>
          <w:rFonts w:ascii="Times New Roman" w:hAnsi="Times New Roman" w:cs="Times New Roman"/>
          <w:bCs/>
          <w:sz w:val="24"/>
          <w:szCs w:val="24"/>
        </w:rPr>
        <w:t>Задания для промежуточного контроля успеваемости</w:t>
      </w:r>
    </w:p>
    <w:p w14:paraId="5FDB158D" w14:textId="77777777" w:rsidR="000F2890" w:rsidRPr="00DB6147" w:rsidRDefault="000F2890" w:rsidP="00E00C7A">
      <w:pPr>
        <w:pStyle w:val="Default"/>
        <w:jc w:val="center"/>
        <w:rPr>
          <w:b/>
          <w:bCs/>
        </w:rPr>
      </w:pPr>
    </w:p>
    <w:p w14:paraId="2EEAAEF1" w14:textId="77777777" w:rsidR="00EA0AC9" w:rsidRPr="00DB6147" w:rsidRDefault="00EA0AC9" w:rsidP="00EA0AC9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</w:p>
    <w:p w14:paraId="7C462691" w14:textId="77777777" w:rsidR="00EA0AC9" w:rsidRPr="00DB6147" w:rsidRDefault="00EA0AC9" w:rsidP="00EA0AC9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2A4292C5" w14:textId="71115BFB" w:rsidR="00EA0AC9" w:rsidRPr="00DB6147" w:rsidRDefault="00EA0AC9" w:rsidP="00EA0AC9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полном отсутств</w:t>
      </w:r>
      <w:proofErr w:type="gramStart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ии у и</w:t>
      </w:r>
      <w:proofErr w:type="gramEnd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нвалида страхового стажа ему назначается следующий вид пенсии: </w:t>
      </w:r>
    </w:p>
    <w:p w14:paraId="5705606A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трудовая пенсия по инвалидности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04509BFA" w14:textId="7BF53FA0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социальная пенсия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237C74A7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 на пенсию отсутствует.</w:t>
      </w:r>
    </w:p>
    <w:p w14:paraId="7893F24C" w14:textId="77777777" w:rsidR="00EA0AC9" w:rsidRPr="00DB6147" w:rsidRDefault="00EA0AC9" w:rsidP="00EA0AC9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EC34053" w14:textId="77777777" w:rsidR="00EA0AC9" w:rsidRPr="00DB6147" w:rsidRDefault="00EA0AC9" w:rsidP="00EA0AC9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03878D98" w14:textId="77777777" w:rsidR="00EA0AC9" w:rsidRPr="00DB6147" w:rsidRDefault="00EA0AC9" w:rsidP="00EA0AC9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</w:p>
    <w:p w14:paraId="024FA0BE" w14:textId="77777777" w:rsidR="00EA0AC9" w:rsidRPr="00DB6147" w:rsidRDefault="00EA0AC9" w:rsidP="00EA0AC9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43D6460E" w14:textId="77777777" w:rsidR="00EA0AC9" w:rsidRPr="00DB6147" w:rsidRDefault="00EA0AC9" w:rsidP="00EA0AC9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4A674D" w14:textId="77777777" w:rsidR="00EA0AC9" w:rsidRPr="00DB6147" w:rsidRDefault="00EA0AC9" w:rsidP="00EA0AC9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Влияет ли степень инвалидности на размер трудовой пенсии по инвалидности: </w:t>
      </w:r>
    </w:p>
    <w:p w14:paraId="5769A1C7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да, влияет на размер базовой части; </w:t>
      </w:r>
    </w:p>
    <w:p w14:paraId="0A7040F6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нет, не влияет; </w:t>
      </w:r>
    </w:p>
    <w:p w14:paraId="0F78E5E7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да, влияет на размер базовой и страховой части. </w:t>
      </w:r>
    </w:p>
    <w:p w14:paraId="2C187BCD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14:paraId="425239BE" w14:textId="77777777" w:rsidR="00EA0AC9" w:rsidRPr="00DB6147" w:rsidRDefault="00EA0AC9" w:rsidP="00EA0AC9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677E18CB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DB614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6B8A1DBA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2" w:name="_Hlk176755522"/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2"/>
    </w:p>
    <w:p w14:paraId="2CA35DAF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24DD8D2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Право на пенсию по случаю потери кормильца имеют следующие члены семьи умершего кормильца: </w:t>
      </w:r>
    </w:p>
    <w:p w14:paraId="4F83A663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ребенок умершего кормильца, 10 лет; </w:t>
      </w:r>
    </w:p>
    <w:p w14:paraId="0893035A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жена умершего кормильца, 20 лет, </w:t>
      </w:r>
    </w:p>
    <w:p w14:paraId="0AF44FF1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брат умершего кормильца, 17 лет, занят уходом за 7-летним сыном умершего кормильца, не работает; </w:t>
      </w:r>
    </w:p>
    <w:p w14:paraId="59AB8586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г)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теща. </w:t>
      </w:r>
    </w:p>
    <w:p w14:paraId="242E4FA1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FB1A72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76755954"/>
    </w:p>
    <w:p w14:paraId="7D678BCA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DB6147">
        <w:rPr>
          <w:rFonts w:ascii="Times New Roman" w:hAnsi="Times New Roman" w:cs="Times New Roman"/>
          <w:sz w:val="24"/>
          <w:szCs w:val="24"/>
        </w:rPr>
        <w:t>.</w:t>
      </w:r>
    </w:p>
    <w:p w14:paraId="086ABCCC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01D98DB1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bookmarkEnd w:id="3"/>
    <w:p w14:paraId="121D7FE4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 вступлении в новый брак трудовая пенсия по случаю потери кормильца: </w:t>
      </w: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C01757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14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сохраняется в любом случае;  </w:t>
      </w:r>
    </w:p>
    <w:p w14:paraId="344C0FFD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147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не сохраняется; </w:t>
      </w:r>
    </w:p>
    <w:p w14:paraId="650E3D44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614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сохраняется только в том случае, если она была установлена до вступления в новый брак. </w:t>
      </w:r>
    </w:p>
    <w:p w14:paraId="6E514A2B" w14:textId="77777777" w:rsidR="00EA0AC9" w:rsidRPr="00DB6147" w:rsidRDefault="00EA0AC9" w:rsidP="00EA0AC9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F97461D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76756531"/>
    </w:p>
    <w:p w14:paraId="29698EFE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</w:p>
    <w:p w14:paraId="519F728D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верных ответа из трех предложенных</w:t>
      </w:r>
      <w:bookmarkEnd w:id="4"/>
      <w:proofErr w:type="gramEnd"/>
    </w:p>
    <w:p w14:paraId="6CFA619D" w14:textId="77777777" w:rsidR="00EA0AC9" w:rsidRPr="00DB6147" w:rsidRDefault="00EA0AC9" w:rsidP="00EA0AC9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C7FAE6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Психическое свойство личности, характеризующееся динамикой протекания психических процессов:</w:t>
      </w:r>
    </w:p>
    <w:p w14:paraId="2953AF78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а) ощущения;</w:t>
      </w:r>
    </w:p>
    <w:p w14:paraId="0A7F4B9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б) восприятия;</w:t>
      </w:r>
    </w:p>
    <w:p w14:paraId="50838DC9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в) внимания.</w:t>
      </w:r>
    </w:p>
    <w:p w14:paraId="61E33F1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65F95FB3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AD95542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</w:t>
      </w:r>
    </w:p>
    <w:p w14:paraId="6EA888C9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52946F9E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AF01E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Внутренние силы, которые связаны с осознанными, осмысленными и прочувствованными потребностями личности и побуждают ее к определенной деятельности:</w:t>
      </w:r>
    </w:p>
    <w:p w14:paraId="242A8212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а) побуждения;</w:t>
      </w:r>
    </w:p>
    <w:p w14:paraId="0DCCB7D8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б) мотивы;</w:t>
      </w:r>
    </w:p>
    <w:p w14:paraId="01B5A201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в) интересы;</w:t>
      </w:r>
    </w:p>
    <w:p w14:paraId="3014AD3F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г) установки.</w:t>
      </w:r>
    </w:p>
    <w:p w14:paraId="24471C2A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7102C4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2809D41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7. </w:t>
      </w:r>
    </w:p>
    <w:p w14:paraId="3B1D9630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7917858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66A80E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Метод мышления, при котором выводы, обобщения делаются на основе конкретных фактов:</w:t>
      </w:r>
    </w:p>
    <w:p w14:paraId="0EE11217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lastRenderedPageBreak/>
        <w:t>а) индукция;</w:t>
      </w:r>
    </w:p>
    <w:p w14:paraId="6B7FB7D9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б) дедукция;</w:t>
      </w:r>
    </w:p>
    <w:p w14:paraId="1DBCE23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в) логика.</w:t>
      </w:r>
    </w:p>
    <w:p w14:paraId="723F1E7C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7A817853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F1FCF7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8.</w:t>
      </w:r>
    </w:p>
    <w:p w14:paraId="05827077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78214BCF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0664873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Наиболее значимые для личности предметы, явления, задачи и объекты, достижение и обладание которыми составляют существо ее жизни и деятельности:</w:t>
      </w:r>
      <w:r w:rsidRPr="00DB6147">
        <w:rPr>
          <w:rFonts w:ascii="Times New Roman" w:hAnsi="Times New Roman" w:cs="Times New Roman"/>
          <w:b/>
          <w:sz w:val="24"/>
          <w:szCs w:val="24"/>
        </w:rPr>
        <w:br/>
      </w:r>
      <w:r w:rsidRPr="00DB6147">
        <w:rPr>
          <w:rFonts w:ascii="Times New Roman" w:hAnsi="Times New Roman" w:cs="Times New Roman"/>
          <w:sz w:val="24"/>
          <w:szCs w:val="24"/>
        </w:rPr>
        <w:t>а) интересы;</w:t>
      </w:r>
    </w:p>
    <w:p w14:paraId="5EF62E2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б) цели;</w:t>
      </w:r>
    </w:p>
    <w:p w14:paraId="255682B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в) установки;</w:t>
      </w:r>
    </w:p>
    <w:p w14:paraId="02E15E75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г) побуждения.</w:t>
      </w:r>
    </w:p>
    <w:p w14:paraId="1AF155EB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779E0A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9AD488E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9.</w:t>
      </w:r>
    </w:p>
    <w:p w14:paraId="67C54527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15FAD3A5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29618B0" w14:textId="77777777" w:rsidR="00EA0AC9" w:rsidRPr="00DB6147" w:rsidRDefault="00EA0AC9" w:rsidP="00EA0AC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 субъектам общественных отношений, регулируемых </w:t>
      </w:r>
      <w:proofErr w:type="gramStart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правом социального обеспечения</w:t>
      </w:r>
      <w:proofErr w:type="gramEnd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относятся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</w:p>
    <w:p w14:paraId="633DF72B" w14:textId="77777777" w:rsidR="00EA0AC9" w:rsidRPr="00DB6147" w:rsidRDefault="00EA0AC9" w:rsidP="00EA0AC9">
      <w:pPr>
        <w:tabs>
          <w:tab w:val="num" w:pos="-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беженцы и вынужденные переселенцы; </w:t>
      </w:r>
    </w:p>
    <w:p w14:paraId="5B4027A7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Министерство финансов Российской Федерации/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473E153F" w14:textId="77777777" w:rsidR="00EA0AC9" w:rsidRPr="00DB6147" w:rsidRDefault="00EA0AC9" w:rsidP="00EA0AC9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Министерство труда и социального развития Российской Федерации;</w:t>
      </w:r>
    </w:p>
    <w:p w14:paraId="33C1FB16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г) органы ЗАГС.</w:t>
      </w:r>
    </w:p>
    <w:p w14:paraId="33CA55BB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7447BF7F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F8A5FCC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10.</w:t>
      </w:r>
    </w:p>
    <w:p w14:paraId="7A8A0E44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1D523BF8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6D356E8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Обычно выделяют три крупные группы психических явлений</w:t>
      </w:r>
      <w:r w:rsidRPr="00DB6147">
        <w:rPr>
          <w:rFonts w:ascii="Times New Roman" w:hAnsi="Times New Roman" w:cs="Times New Roman"/>
          <w:sz w:val="24"/>
          <w:szCs w:val="24"/>
        </w:rPr>
        <w:t>.</w:t>
      </w:r>
      <w:r w:rsidRPr="00DB6147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психические отклонения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24B9FCD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б)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психические процессы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0E268A6C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в)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психические свойства</w:t>
      </w:r>
      <w:r w:rsidRPr="00DB6147">
        <w:rPr>
          <w:rFonts w:ascii="Times New Roman" w:hAnsi="Times New Roman" w:cs="Times New Roman"/>
          <w:sz w:val="24"/>
          <w:szCs w:val="24"/>
        </w:rPr>
        <w:t>;</w:t>
      </w:r>
    </w:p>
    <w:p w14:paraId="7799066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 xml:space="preserve">г) </w:t>
      </w:r>
      <w:r w:rsidRPr="00DB6147">
        <w:rPr>
          <w:rFonts w:ascii="Times New Roman" w:hAnsi="Times New Roman" w:cs="Times New Roman"/>
          <w:sz w:val="24"/>
          <w:szCs w:val="24"/>
          <w:shd w:val="clear" w:color="auto" w:fill="FFFFFF"/>
        </w:rPr>
        <w:t>психические состояния.</w:t>
      </w:r>
      <w:r w:rsidRPr="00DB6147">
        <w:rPr>
          <w:rFonts w:ascii="Times New Roman" w:hAnsi="Times New Roman" w:cs="Times New Roman"/>
          <w:sz w:val="24"/>
          <w:szCs w:val="24"/>
        </w:rPr>
        <w:br/>
      </w:r>
    </w:p>
    <w:p w14:paraId="4498A8D1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11. </w:t>
      </w:r>
    </w:p>
    <w:p w14:paraId="2F912155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6DB897B0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DA024A9" w14:textId="77777777" w:rsidR="00EA0AC9" w:rsidRPr="00DB6147" w:rsidRDefault="00EA0AC9" w:rsidP="00EA0AC9">
      <w:pPr>
        <w:pStyle w:val="Default"/>
        <w:spacing w:line="276" w:lineRule="auto"/>
        <w:rPr>
          <w:b/>
          <w:color w:val="auto"/>
          <w:shd w:val="clear" w:color="auto" w:fill="FFFFFF"/>
        </w:rPr>
      </w:pPr>
      <w:r w:rsidRPr="00DB6147">
        <w:rPr>
          <w:b/>
          <w:color w:val="auto"/>
          <w:shd w:val="clear" w:color="auto" w:fill="FFFFFF"/>
        </w:rPr>
        <w:t>Процедурные правоотношения – это: </w:t>
      </w:r>
    </w:p>
    <w:p w14:paraId="63AB4C9F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3DA758D0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806F05D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D400098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</w:p>
    <w:p w14:paraId="3B6394C5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764F2354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50B3E95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 </w:t>
      </w:r>
      <w:proofErr w:type="gramStart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основании</w:t>
      </w:r>
      <w:proofErr w:type="gramEnd"/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какого документа устанавливается стаж, приобретенный после регистрации в качестве застрахованного лица?</w:t>
      </w:r>
    </w:p>
    <w:p w14:paraId="2B6CB7B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04D0BC4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6D4A120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</w:p>
    <w:p w14:paraId="36362995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56E6149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B1C2EB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Какое количество свидетелей необходимо для подтверждения страхового и общего трудового стажа свидетельскими показаниями? </w:t>
      </w:r>
    </w:p>
    <w:p w14:paraId="658FA32F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2743EE7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09E1549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14.</w:t>
      </w:r>
    </w:p>
    <w:p w14:paraId="5BA3648A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2654E5DD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2203200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Эмоциональное состояние, характеризующееся отрицательным эмоциональным фоном, общим снижением жизненной активности, слабостью волевых процессов, ослаблением памяти, мыслительных процессов, неспособностью концентрировать внимание.</w:t>
      </w:r>
    </w:p>
    <w:p w14:paraId="6CF1B1F1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0F446A3B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EAC20B1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15. </w:t>
      </w:r>
    </w:p>
    <w:p w14:paraId="3C6EF62D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bookmarkStart w:id="5" w:name="_Hlk177706909"/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  <w:bookmarkEnd w:id="5"/>
    </w:p>
    <w:p w14:paraId="07E6E7F4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05D39AE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 этом свойстве темперамента судят по наименьшей силе внешних воздействий, необходимой для того, чтобы вызвать какую-то психическую реакцию.</w:t>
      </w:r>
    </w:p>
    <w:p w14:paraId="537AB156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24F20404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7390C3C6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16.</w:t>
      </w:r>
    </w:p>
    <w:p w14:paraId="13B37739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6F17596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838D7F4" w14:textId="2CC5964F" w:rsidR="00EA0AC9" w:rsidRPr="00DB6147" w:rsidRDefault="00EA0AC9" w:rsidP="00EA0AC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685"/>
      </w:tblGrid>
      <w:tr w:rsidR="00EA0AC9" w:rsidRPr="00EA0AC9" w14:paraId="3A71C55C" w14:textId="77777777" w:rsidTr="00777699">
        <w:tc>
          <w:tcPr>
            <w:tcW w:w="2660" w:type="dxa"/>
          </w:tcPr>
          <w:p w14:paraId="17C18B07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а) социальное обслуживание граждан</w:t>
            </w:r>
          </w:p>
        </w:tc>
        <w:tc>
          <w:tcPr>
            <w:tcW w:w="6685" w:type="dxa"/>
          </w:tcPr>
          <w:p w14:paraId="76FF47C8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Система мер, направленных на выявление и устранение причин, послуживших основанием ухудшения условий жизнедеятельности граждан, снижения их возможностей самостоятельно обеспечивать свои основные жизненные потребности </w:t>
            </w:r>
          </w:p>
        </w:tc>
      </w:tr>
      <w:tr w:rsidR="00EA0AC9" w:rsidRPr="00EA0AC9" w14:paraId="49FA9CD8" w14:textId="77777777" w:rsidTr="00777699">
        <w:tc>
          <w:tcPr>
            <w:tcW w:w="2660" w:type="dxa"/>
          </w:tcPr>
          <w:p w14:paraId="39AD1E15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профилактика обстоятельств, обусловливающих нуждаемость в социальном обслуживании</w:t>
            </w:r>
          </w:p>
        </w:tc>
        <w:tc>
          <w:tcPr>
            <w:tcW w:w="6685" w:type="dxa"/>
          </w:tcPr>
          <w:p w14:paraId="4167E64B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Основные требования к объему, периодичности и качеству предоставления социальной услуги получателю социальной услуги, установленные по видам социальных услуг/</w:t>
            </w:r>
          </w:p>
        </w:tc>
      </w:tr>
      <w:tr w:rsidR="00EA0AC9" w:rsidRPr="00EA0AC9" w14:paraId="47632EBA" w14:textId="77777777" w:rsidTr="00777699">
        <w:tc>
          <w:tcPr>
            <w:tcW w:w="2660" w:type="dxa"/>
          </w:tcPr>
          <w:p w14:paraId="2E5FDCE4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получатель социальных услуг</w:t>
            </w:r>
          </w:p>
        </w:tc>
        <w:tc>
          <w:tcPr>
            <w:tcW w:w="6685" w:type="dxa"/>
          </w:tcPr>
          <w:p w14:paraId="2EA9E92D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Деятельность по предоставлению социальных услуг гражданам </w:t>
            </w:r>
          </w:p>
        </w:tc>
      </w:tr>
      <w:tr w:rsidR="00EA0AC9" w:rsidRPr="00EA0AC9" w14:paraId="74F27667" w14:textId="77777777" w:rsidTr="00777699">
        <w:tc>
          <w:tcPr>
            <w:tcW w:w="2660" w:type="dxa"/>
          </w:tcPr>
          <w:p w14:paraId="43046512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стандарт социальной услуги</w:t>
            </w:r>
          </w:p>
        </w:tc>
        <w:tc>
          <w:tcPr>
            <w:tcW w:w="6685" w:type="dxa"/>
          </w:tcPr>
          <w:p w14:paraId="1AA632AA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Гражданин, который признан нуждающимся в социальном обслуживании и которому предоставляются социальная услуга или социальные услуги</w:t>
            </w:r>
          </w:p>
        </w:tc>
      </w:tr>
    </w:tbl>
    <w:p w14:paraId="14B534AC" w14:textId="77777777" w:rsidR="00EA0AC9" w:rsidRPr="00EA0AC9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B26981" w14:textId="77777777" w:rsidR="00EA0AC9" w:rsidRPr="00DB6147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05862420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051"/>
        <w:gridCol w:w="2343"/>
      </w:tblGrid>
      <w:tr w:rsidR="00EA0AC9" w:rsidRPr="00DB6147" w14:paraId="22DFAD0F" w14:textId="77777777" w:rsidTr="00777699">
        <w:tc>
          <w:tcPr>
            <w:tcW w:w="2660" w:type="dxa"/>
            <w:shd w:val="clear" w:color="auto" w:fill="auto"/>
            <w:noWrap/>
            <w:vAlign w:val="center"/>
          </w:tcPr>
          <w:p w14:paraId="0624A430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6BB80A1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14:paraId="22428D5C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E35D956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EA0AC9" w:rsidRPr="00DB6147" w14:paraId="4B528C22" w14:textId="77777777" w:rsidTr="00777699">
        <w:tc>
          <w:tcPr>
            <w:tcW w:w="2660" w:type="dxa"/>
            <w:shd w:val="clear" w:color="auto" w:fill="auto"/>
            <w:noWrap/>
          </w:tcPr>
          <w:p w14:paraId="79FED2D1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3FEA88DF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2391B0E6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14:paraId="273C31E3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D6D6C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FB909A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76756426"/>
    </w:p>
    <w:p w14:paraId="61E72FC5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17.</w:t>
      </w:r>
    </w:p>
    <w:bookmarkEnd w:id="6"/>
    <w:p w14:paraId="7D2091DF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5891B22" w14:textId="77777777" w:rsidR="00EA0AC9" w:rsidRPr="00DB6147" w:rsidRDefault="00EA0AC9" w:rsidP="00EA0AC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57E2E29C" w14:textId="77777777" w:rsidR="00EA0AC9" w:rsidRPr="00DB6147" w:rsidRDefault="00EA0AC9" w:rsidP="00EA0AC9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807"/>
      </w:tblGrid>
      <w:tr w:rsidR="00EA0AC9" w:rsidRPr="00DB6147" w14:paraId="7AE003FD" w14:textId="77777777" w:rsidTr="00777699">
        <w:tc>
          <w:tcPr>
            <w:tcW w:w="7763" w:type="dxa"/>
          </w:tcPr>
          <w:p w14:paraId="361C4CCB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Какой минимальный страховой стаж требуется для назначения трудовой пенсии по старости на общих основаниях </w:t>
            </w:r>
          </w:p>
        </w:tc>
        <w:tc>
          <w:tcPr>
            <w:tcW w:w="1807" w:type="dxa"/>
          </w:tcPr>
          <w:p w14:paraId="76BAE494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1.  55 лет</w:t>
            </w:r>
          </w:p>
        </w:tc>
      </w:tr>
      <w:tr w:rsidR="00EA0AC9" w:rsidRPr="00DB6147" w14:paraId="568E5ADD" w14:textId="77777777" w:rsidTr="00777699">
        <w:tc>
          <w:tcPr>
            <w:tcW w:w="7763" w:type="dxa"/>
          </w:tcPr>
          <w:p w14:paraId="7F05F545" w14:textId="77777777" w:rsidR="00EA0AC9" w:rsidRPr="00DB6147" w:rsidRDefault="00EA0AC9" w:rsidP="00EA0AC9">
            <w:pPr>
              <w:tabs>
                <w:tab w:val="num" w:pos="164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Какого возраста необходимо достичь женщине для приобретения права на трудовую пенсию по старости на общих основаниях </w:t>
            </w:r>
          </w:p>
        </w:tc>
        <w:tc>
          <w:tcPr>
            <w:tcW w:w="1807" w:type="dxa"/>
          </w:tcPr>
          <w:p w14:paraId="229F5BB8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2. 55 и 60 лет</w:t>
            </w:r>
          </w:p>
        </w:tc>
      </w:tr>
      <w:tr w:rsidR="00EA0AC9" w:rsidRPr="00DB6147" w14:paraId="58422535" w14:textId="77777777" w:rsidTr="00777699">
        <w:tc>
          <w:tcPr>
            <w:tcW w:w="7763" w:type="dxa"/>
          </w:tcPr>
          <w:p w14:paraId="2E40B2E4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Федеральные государственные служащие имеют право на пенсию за выслугу лет при наличии стажа государственной службы </w:t>
            </w:r>
          </w:p>
        </w:tc>
        <w:tc>
          <w:tcPr>
            <w:tcW w:w="1807" w:type="dxa"/>
          </w:tcPr>
          <w:p w14:paraId="031BB02B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3.  15 лет</w:t>
            </w:r>
          </w:p>
        </w:tc>
      </w:tr>
      <w:tr w:rsidR="00EA0AC9" w:rsidRPr="00DB6147" w14:paraId="0818010F" w14:textId="77777777" w:rsidTr="00777699">
        <w:tc>
          <w:tcPr>
            <w:tcW w:w="7763" w:type="dxa"/>
          </w:tcPr>
          <w:p w14:paraId="7C9A35F3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Родители военнослужащих, погибших в период прохождения военной службы по призыву вследствие военной травмы, имеют право на пенсию по случаю потери кормильца по достижении возраста </w:t>
            </w:r>
          </w:p>
        </w:tc>
        <w:tc>
          <w:tcPr>
            <w:tcW w:w="1807" w:type="dxa"/>
          </w:tcPr>
          <w:p w14:paraId="43149800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4.  не менее 15 лет</w:t>
            </w:r>
          </w:p>
        </w:tc>
      </w:tr>
    </w:tbl>
    <w:p w14:paraId="1BED53C0" w14:textId="77777777" w:rsidR="00EA0AC9" w:rsidRPr="00DB6147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7AB2A22C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268"/>
        <w:gridCol w:w="2410"/>
      </w:tblGrid>
      <w:tr w:rsidR="00EA0AC9" w:rsidRPr="00DB6147" w14:paraId="1E33AE45" w14:textId="77777777" w:rsidTr="00777699">
        <w:tc>
          <w:tcPr>
            <w:tcW w:w="2660" w:type="dxa"/>
            <w:shd w:val="clear" w:color="auto" w:fill="auto"/>
            <w:noWrap/>
            <w:vAlign w:val="center"/>
          </w:tcPr>
          <w:p w14:paraId="32045F61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CCBED91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665D201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3653A4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EA0AC9" w:rsidRPr="00DB6147" w14:paraId="51A51AC9" w14:textId="77777777" w:rsidTr="00777699">
        <w:tc>
          <w:tcPr>
            <w:tcW w:w="2660" w:type="dxa"/>
            <w:shd w:val="clear" w:color="auto" w:fill="auto"/>
            <w:noWrap/>
          </w:tcPr>
          <w:p w14:paraId="3FB151ED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10A0C82B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032BCFA6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2C9C55B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60182FC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430AE1F3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Задание 18.</w:t>
      </w:r>
    </w:p>
    <w:p w14:paraId="138B1068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59011330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1949F520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69"/>
      </w:tblGrid>
      <w:tr w:rsidR="00EA0AC9" w:rsidRPr="00DB6147" w14:paraId="1BBF56B2" w14:textId="77777777" w:rsidTr="00777699">
        <w:tc>
          <w:tcPr>
            <w:tcW w:w="5637" w:type="dxa"/>
            <w:shd w:val="clear" w:color="auto" w:fill="auto"/>
          </w:tcPr>
          <w:p w14:paraId="454D9A8D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Трудовая пенсия назначается </w:t>
            </w:r>
          </w:p>
        </w:tc>
        <w:tc>
          <w:tcPr>
            <w:tcW w:w="3969" w:type="dxa"/>
            <w:shd w:val="clear" w:color="auto" w:fill="auto"/>
          </w:tcPr>
          <w:p w14:paraId="4D2EE977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Пенсия по старости, по инвалидности и по случаю потери кормильца </w:t>
            </w:r>
          </w:p>
        </w:tc>
      </w:tr>
      <w:tr w:rsidR="00EA0AC9" w:rsidRPr="00DB6147" w14:paraId="70DCE70C" w14:textId="77777777" w:rsidTr="00777699">
        <w:tc>
          <w:tcPr>
            <w:tcW w:w="5637" w:type="dxa"/>
            <w:shd w:val="clear" w:color="auto" w:fill="auto"/>
          </w:tcPr>
          <w:p w14:paraId="166DA3B0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Пенсия за выслугу лет может быть назначена военнослужащим, проходящим военную службу </w:t>
            </w:r>
          </w:p>
        </w:tc>
        <w:tc>
          <w:tcPr>
            <w:tcW w:w="3969" w:type="dxa"/>
            <w:shd w:val="clear" w:color="auto" w:fill="auto"/>
          </w:tcPr>
          <w:p w14:paraId="072D532F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 дня обращения за трудовой пенсией (но не ранее чем со дня возникновения права на данную пенсию) </w:t>
            </w:r>
          </w:p>
        </w:tc>
      </w:tr>
      <w:tr w:rsidR="00EA0AC9" w:rsidRPr="00DB6147" w14:paraId="2F012369" w14:textId="77777777" w:rsidTr="00777699">
        <w:tc>
          <w:tcPr>
            <w:tcW w:w="5637" w:type="dxa"/>
            <w:shd w:val="clear" w:color="auto" w:fill="auto"/>
          </w:tcPr>
          <w:p w14:paraId="6598A14E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Какие виды пенсий по государственному пенсионному обеспечению могут быть назначены гражданам, пострадавшим в результате радиационных или техногенных катастроф, и членам их семей </w:t>
            </w:r>
          </w:p>
        </w:tc>
        <w:tc>
          <w:tcPr>
            <w:tcW w:w="3969" w:type="dxa"/>
            <w:shd w:val="clear" w:color="auto" w:fill="auto"/>
          </w:tcPr>
          <w:p w14:paraId="2B712765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основании заявления гражданина</w:t>
            </w:r>
          </w:p>
        </w:tc>
      </w:tr>
      <w:tr w:rsidR="00EA0AC9" w:rsidRPr="00DB6147" w14:paraId="67C8061A" w14:textId="77777777" w:rsidTr="00777699">
        <w:tc>
          <w:tcPr>
            <w:tcW w:w="5637" w:type="dxa"/>
            <w:shd w:val="clear" w:color="auto" w:fill="auto"/>
          </w:tcPr>
          <w:p w14:paraId="59B84531" w14:textId="77777777" w:rsidR="00EA0AC9" w:rsidRPr="00DB6147" w:rsidRDefault="00EA0AC9" w:rsidP="00EA0AC9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 пенсии по государственному пенсионному обеспечению производится </w:t>
            </w:r>
          </w:p>
        </w:tc>
        <w:tc>
          <w:tcPr>
            <w:tcW w:w="3969" w:type="dxa"/>
            <w:shd w:val="clear" w:color="auto" w:fill="auto"/>
          </w:tcPr>
          <w:p w14:paraId="0D433EAC" w14:textId="77777777" w:rsidR="00EA0AC9" w:rsidRPr="00DB6147" w:rsidRDefault="00EA0AC9" w:rsidP="00EA0A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4. По контракту</w:t>
            </w:r>
          </w:p>
        </w:tc>
      </w:tr>
    </w:tbl>
    <w:p w14:paraId="7F9F076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2ED0E0F" w14:textId="77777777" w:rsidR="00EA0AC9" w:rsidRPr="00DB6147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2B411C1C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2268"/>
      </w:tblGrid>
      <w:tr w:rsidR="00EA0AC9" w:rsidRPr="00DB6147" w14:paraId="3DBE965B" w14:textId="77777777" w:rsidTr="00777699">
        <w:tc>
          <w:tcPr>
            <w:tcW w:w="2660" w:type="dxa"/>
            <w:shd w:val="clear" w:color="auto" w:fill="auto"/>
            <w:noWrap/>
            <w:vAlign w:val="center"/>
          </w:tcPr>
          <w:p w14:paraId="7BE01CA9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FB86BF7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112C436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FE3186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EA0AC9" w:rsidRPr="00DB6147" w14:paraId="0BE9999E" w14:textId="77777777" w:rsidTr="00777699">
        <w:tc>
          <w:tcPr>
            <w:tcW w:w="2660" w:type="dxa"/>
            <w:shd w:val="clear" w:color="auto" w:fill="auto"/>
            <w:noWrap/>
          </w:tcPr>
          <w:p w14:paraId="539AEF22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79D4CF87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742A689F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FCA243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BB6FB7F" w14:textId="77777777" w:rsidR="00EA0AC9" w:rsidRPr="00DB6147" w:rsidRDefault="00EA0AC9" w:rsidP="00EA0AC9">
      <w:pPr>
        <w:pStyle w:val="leftmargin"/>
        <w:spacing w:before="0" w:beforeAutospacing="0" w:after="0" w:afterAutospacing="0" w:line="300" w:lineRule="auto"/>
        <w:rPr>
          <w:b/>
          <w:bCs/>
        </w:rPr>
      </w:pPr>
    </w:p>
    <w:p w14:paraId="55DAFA59" w14:textId="77777777" w:rsidR="00EA0AC9" w:rsidRPr="00DB6147" w:rsidRDefault="00EA0AC9" w:rsidP="00EA0AC9">
      <w:pPr>
        <w:pStyle w:val="leftmargin"/>
        <w:spacing w:before="0" w:beforeAutospacing="0" w:after="0" w:afterAutospacing="0" w:line="300" w:lineRule="auto"/>
        <w:rPr>
          <w:b/>
          <w:bCs/>
        </w:rPr>
      </w:pPr>
      <w:r w:rsidRPr="00DB6147">
        <w:rPr>
          <w:b/>
          <w:bCs/>
        </w:rPr>
        <w:t>Задание 19.</w:t>
      </w:r>
    </w:p>
    <w:p w14:paraId="4CC2FF8C" w14:textId="77777777" w:rsidR="00EA0AC9" w:rsidRPr="00DB6147" w:rsidRDefault="00EA0AC9" w:rsidP="00EA0AC9">
      <w:pPr>
        <w:pStyle w:val="leftmargin"/>
        <w:spacing w:before="0" w:beforeAutospacing="0" w:after="0" w:afterAutospacing="0" w:line="300" w:lineRule="auto"/>
        <w:rPr>
          <w:i/>
          <w:iCs/>
        </w:rPr>
      </w:pPr>
      <w:r w:rsidRPr="00DB6147">
        <w:rPr>
          <w:i/>
          <w:iCs/>
        </w:rPr>
        <w:t>Прочитайте текст и установите последовательность</w:t>
      </w:r>
    </w:p>
    <w:p w14:paraId="6FD2882E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7ABF433F" w14:textId="77777777" w:rsidR="00EA0AC9" w:rsidRPr="00DB6147" w:rsidRDefault="00EA0AC9" w:rsidP="00EA0AC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1683AF5E" w14:textId="77777777" w:rsidR="00EA0AC9" w:rsidRPr="00DB6147" w:rsidRDefault="00EA0AC9" w:rsidP="00EA0AC9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1"/>
        <w:gridCol w:w="2799"/>
      </w:tblGrid>
      <w:tr w:rsidR="00EA0AC9" w:rsidRPr="00DB6147" w14:paraId="67EE2306" w14:textId="77777777" w:rsidTr="00777699">
        <w:tc>
          <w:tcPr>
            <w:tcW w:w="6771" w:type="dxa"/>
          </w:tcPr>
          <w:p w14:paraId="54EB56C7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Процесс целостного отражения предметов и явлений, воздействующих на человека</w:t>
            </w:r>
          </w:p>
        </w:tc>
        <w:tc>
          <w:tcPr>
            <w:tcW w:w="2799" w:type="dxa"/>
          </w:tcPr>
          <w:p w14:paraId="636D01E2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Бихевиористской</w:t>
            </w:r>
            <w:proofErr w:type="spellEnd"/>
          </w:p>
        </w:tc>
      </w:tr>
      <w:tr w:rsidR="00EA0AC9" w:rsidRPr="00DB6147" w14:paraId="58DDD26D" w14:textId="77777777" w:rsidTr="00777699">
        <w:tc>
          <w:tcPr>
            <w:tcW w:w="6771" w:type="dxa"/>
          </w:tcPr>
          <w:p w14:paraId="35C29AE9" w14:textId="77777777" w:rsidR="00EA0AC9" w:rsidRPr="00DB6147" w:rsidRDefault="00EA0AC9" w:rsidP="00EA0AC9">
            <w:pPr>
              <w:tabs>
                <w:tab w:val="num" w:pos="164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этой теории, главную роль в объяснении поведения личности отводит знаниям</w:t>
            </w:r>
          </w:p>
        </w:tc>
        <w:tc>
          <w:tcPr>
            <w:tcW w:w="2799" w:type="dxa"/>
          </w:tcPr>
          <w:p w14:paraId="05BDAE8C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Когнитивной </w:t>
            </w:r>
          </w:p>
        </w:tc>
      </w:tr>
      <w:tr w:rsidR="00EA0AC9" w:rsidRPr="00DB6147" w14:paraId="138900D2" w14:textId="77777777" w:rsidTr="00777699">
        <w:tc>
          <w:tcPr>
            <w:tcW w:w="6771" w:type="dxa"/>
          </w:tcPr>
          <w:p w14:paraId="50DE87D2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этой теории личность – это совокупность поведенческих реакций, присущих данному человеку</w:t>
            </w:r>
          </w:p>
        </w:tc>
        <w:tc>
          <w:tcPr>
            <w:tcW w:w="2799" w:type="dxa"/>
          </w:tcPr>
          <w:p w14:paraId="040D7688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 Социального научения </w:t>
            </w:r>
          </w:p>
        </w:tc>
      </w:tr>
      <w:tr w:rsidR="00EA0AC9" w:rsidRPr="00DB6147" w14:paraId="6352CFBA" w14:textId="77777777" w:rsidTr="00777699">
        <w:tc>
          <w:tcPr>
            <w:tcW w:w="6771" w:type="dxa"/>
          </w:tcPr>
          <w:p w14:paraId="09F141B9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Согласно этой теории, основной причиной индивидуального различия людей является осуждение или одобрение поступков человека другими людьми</w:t>
            </w:r>
            <w:r w:rsidRPr="00DB614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799" w:type="dxa"/>
          </w:tcPr>
          <w:p w14:paraId="077309FC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4. Восприятие</w:t>
            </w:r>
          </w:p>
        </w:tc>
      </w:tr>
    </w:tbl>
    <w:p w14:paraId="7AF801D6" w14:textId="77777777" w:rsidR="00EA0AC9" w:rsidRPr="00DB6147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176B64D5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2552"/>
      </w:tblGrid>
      <w:tr w:rsidR="00EA0AC9" w:rsidRPr="00DB6147" w14:paraId="1DDA1AAD" w14:textId="77777777" w:rsidTr="00777699">
        <w:tc>
          <w:tcPr>
            <w:tcW w:w="2660" w:type="dxa"/>
            <w:shd w:val="clear" w:color="auto" w:fill="auto"/>
            <w:noWrap/>
            <w:vAlign w:val="center"/>
          </w:tcPr>
          <w:p w14:paraId="0E07FD0C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3837BA4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62B2AF4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1BAD75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EA0AC9" w:rsidRPr="00DB6147" w14:paraId="1504DE57" w14:textId="77777777" w:rsidTr="00777699">
        <w:tc>
          <w:tcPr>
            <w:tcW w:w="2660" w:type="dxa"/>
            <w:shd w:val="clear" w:color="auto" w:fill="auto"/>
            <w:noWrap/>
          </w:tcPr>
          <w:p w14:paraId="533E2907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12B8D025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</w:tcPr>
          <w:p w14:paraId="5715C819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9AA4ACF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6D25BBC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63AF9" w14:textId="77777777" w:rsidR="00EA0AC9" w:rsidRPr="00DB6147" w:rsidRDefault="00EA0AC9" w:rsidP="00EA0AC9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 xml:space="preserve">Задание 20. </w:t>
      </w:r>
    </w:p>
    <w:p w14:paraId="12E15015" w14:textId="77777777" w:rsidR="00EA0AC9" w:rsidRPr="00DB6147" w:rsidRDefault="00EA0AC9" w:rsidP="00EA0AC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516"/>
      </w:tblGrid>
      <w:tr w:rsidR="00EA0AC9" w:rsidRPr="00DB6147" w14:paraId="5223865D" w14:textId="77777777" w:rsidTr="00777699">
        <w:tc>
          <w:tcPr>
            <w:tcW w:w="7054" w:type="dxa"/>
          </w:tcPr>
          <w:p w14:paraId="2385138E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а)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Простейший познавательный психический процесс, в ходе которого происходит отражение отдельных свойств, качеств, сторон действительности, ее предметов и явлений, связей между ними, а также внутренних состояний организма, непосредственно воздействующих на органы чувств человека</w:t>
            </w:r>
          </w:p>
        </w:tc>
        <w:tc>
          <w:tcPr>
            <w:tcW w:w="2516" w:type="dxa"/>
          </w:tcPr>
          <w:p w14:paraId="434BE881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1.   Психика</w:t>
            </w:r>
          </w:p>
        </w:tc>
      </w:tr>
      <w:tr w:rsidR="00EA0AC9" w:rsidRPr="00DB6147" w14:paraId="1D44A77F" w14:textId="77777777" w:rsidTr="00777699">
        <w:tc>
          <w:tcPr>
            <w:tcW w:w="7054" w:type="dxa"/>
          </w:tcPr>
          <w:p w14:paraId="37E66E09" w14:textId="77777777" w:rsidR="00EA0AC9" w:rsidRPr="00DB6147" w:rsidRDefault="00EA0AC9" w:rsidP="00EA0AC9">
            <w:pPr>
              <w:tabs>
                <w:tab w:val="num" w:pos="164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 свойство живой высокоорганизованной материи, заключающееся в активном отражении субъектом объективного мира, в построении субъектом картины этого мира и регуляции на этой основе своего поведения и деятельности</w:t>
            </w:r>
          </w:p>
        </w:tc>
        <w:tc>
          <w:tcPr>
            <w:tcW w:w="2516" w:type="dxa"/>
          </w:tcPr>
          <w:p w14:paraId="1E18175A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2.  Ощущение</w:t>
            </w:r>
          </w:p>
        </w:tc>
      </w:tr>
      <w:tr w:rsidR="00EA0AC9" w:rsidRPr="00DB6147" w14:paraId="1930C02F" w14:textId="77777777" w:rsidTr="00777699">
        <w:tc>
          <w:tcPr>
            <w:tcW w:w="7054" w:type="dxa"/>
          </w:tcPr>
          <w:p w14:paraId="6DDA77C5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Образ ранее воспринятого предмета </w:t>
            </w:r>
          </w:p>
        </w:tc>
        <w:tc>
          <w:tcPr>
            <w:tcW w:w="2516" w:type="dxa"/>
          </w:tcPr>
          <w:p w14:paraId="7131A917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3. Темперамент</w:t>
            </w:r>
          </w:p>
        </w:tc>
      </w:tr>
      <w:tr w:rsidR="00EA0AC9" w:rsidRPr="00DB6147" w14:paraId="44AAD405" w14:textId="77777777" w:rsidTr="00777699">
        <w:tc>
          <w:tcPr>
            <w:tcW w:w="7054" w:type="dxa"/>
          </w:tcPr>
          <w:p w14:paraId="7E49830B" w14:textId="77777777" w:rsidR="00EA0AC9" w:rsidRPr="00DB6147" w:rsidRDefault="00EA0AC9" w:rsidP="00EA0AC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DB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Психическое свойство личности, характеризующееся динамикой протекания психических процессов</w:t>
            </w:r>
          </w:p>
        </w:tc>
        <w:tc>
          <w:tcPr>
            <w:tcW w:w="2516" w:type="dxa"/>
          </w:tcPr>
          <w:p w14:paraId="65353122" w14:textId="77777777" w:rsidR="00EA0AC9" w:rsidRPr="00DB6147" w:rsidRDefault="00EA0AC9" w:rsidP="00EA0AC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iCs/>
                <w:sz w:val="24"/>
                <w:szCs w:val="24"/>
              </w:rPr>
              <w:t>4. Представление</w:t>
            </w:r>
          </w:p>
        </w:tc>
      </w:tr>
    </w:tbl>
    <w:p w14:paraId="6894A885" w14:textId="77777777" w:rsidR="00EA0AC9" w:rsidRPr="00DB6147" w:rsidRDefault="00EA0AC9" w:rsidP="00EA0AC9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147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2A11D4F4" w14:textId="77777777" w:rsidR="00EA0AC9" w:rsidRPr="00DB6147" w:rsidRDefault="00EA0AC9" w:rsidP="00EA0AC9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DB614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268"/>
        <w:gridCol w:w="2410"/>
      </w:tblGrid>
      <w:tr w:rsidR="00EA0AC9" w:rsidRPr="00DB6147" w14:paraId="2177C40D" w14:textId="77777777" w:rsidTr="00777699">
        <w:tc>
          <w:tcPr>
            <w:tcW w:w="2660" w:type="dxa"/>
            <w:shd w:val="clear" w:color="auto" w:fill="auto"/>
            <w:noWrap/>
            <w:vAlign w:val="center"/>
          </w:tcPr>
          <w:p w14:paraId="092357EE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BF0FD49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731995B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D52EF9" w14:textId="77777777" w:rsidR="00EA0AC9" w:rsidRPr="00DB6147" w:rsidRDefault="00EA0AC9" w:rsidP="00EA0AC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EA0AC9" w:rsidRPr="00DB6147" w14:paraId="031DE3A4" w14:textId="77777777" w:rsidTr="00777699">
        <w:tc>
          <w:tcPr>
            <w:tcW w:w="2660" w:type="dxa"/>
            <w:shd w:val="clear" w:color="auto" w:fill="auto"/>
            <w:noWrap/>
          </w:tcPr>
          <w:p w14:paraId="0AA8E60A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0C8DD3C5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3801E0A4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B13D6A2" w14:textId="77777777" w:rsidR="00EA0AC9" w:rsidRPr="00DB6147" w:rsidRDefault="00EA0AC9" w:rsidP="00EA0AC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B2B570" w14:textId="77777777" w:rsidR="00EA0AC9" w:rsidRPr="00722D4D" w:rsidRDefault="00EA0AC9" w:rsidP="00EA0AC9">
      <w:pPr>
        <w:spacing w:line="300" w:lineRule="auto"/>
        <w:jc w:val="center"/>
        <w:rPr>
          <w:b/>
          <w:bCs/>
          <w:sz w:val="28"/>
          <w:szCs w:val="28"/>
        </w:rPr>
      </w:pPr>
    </w:p>
    <w:p w14:paraId="251892C7" w14:textId="77777777" w:rsidR="00EA0AC9" w:rsidRPr="00DB6147" w:rsidRDefault="00EA0AC9" w:rsidP="00EA0AC9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6147">
        <w:rPr>
          <w:rFonts w:ascii="Times New Roman" w:hAnsi="Times New Roman" w:cs="Times New Roman"/>
          <w:b/>
          <w:bCs/>
          <w:sz w:val="24"/>
          <w:szCs w:val="24"/>
        </w:rPr>
        <w:t>Ключи к оцениванию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1668"/>
        <w:gridCol w:w="1297"/>
        <w:gridCol w:w="1894"/>
        <w:gridCol w:w="1318"/>
        <w:gridCol w:w="1308"/>
        <w:gridCol w:w="1224"/>
      </w:tblGrid>
      <w:tr w:rsidR="00EA0AC9" w:rsidRPr="00DB6147" w14:paraId="450FA57E" w14:textId="77777777" w:rsidTr="00777699">
        <w:tc>
          <w:tcPr>
            <w:tcW w:w="828" w:type="dxa"/>
            <w:shd w:val="clear" w:color="auto" w:fill="auto"/>
            <w:noWrap/>
            <w:vAlign w:val="center"/>
          </w:tcPr>
          <w:p w14:paraId="7AE22F9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5249B68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70ED770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14:paraId="60FBEA4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357" w:type="dxa"/>
            <w:shd w:val="clear" w:color="auto" w:fill="auto"/>
            <w:noWrap/>
            <w:vAlign w:val="center"/>
          </w:tcPr>
          <w:p w14:paraId="3B58BD5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5664172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14:paraId="58DA2D7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EA0AC9" w:rsidRPr="00DB6147" w14:paraId="007033DA" w14:textId="77777777" w:rsidTr="00777699">
        <w:trPr>
          <w:trHeight w:val="4495"/>
        </w:trPr>
        <w:tc>
          <w:tcPr>
            <w:tcW w:w="828" w:type="dxa"/>
            <w:shd w:val="clear" w:color="auto" w:fill="auto"/>
            <w:noWrap/>
          </w:tcPr>
          <w:p w14:paraId="044CBC8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shd w:val="clear" w:color="auto" w:fill="auto"/>
            <w:noWrap/>
          </w:tcPr>
          <w:p w14:paraId="0EE8394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7DEAADF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F20ADA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3B2C01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B80768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1A4F945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79F9FCF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066B184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55902A3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16AFB36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6D825E3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3D646D9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50CD3A5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6C44A29A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201EDD3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5B1956C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7622FB4A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370F2E6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5C74349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112FC9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7ADF7B89" w14:textId="77777777" w:rsidTr="00777699">
        <w:tc>
          <w:tcPr>
            <w:tcW w:w="828" w:type="dxa"/>
            <w:shd w:val="clear" w:color="auto" w:fill="auto"/>
            <w:noWrap/>
          </w:tcPr>
          <w:p w14:paraId="6B81D85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shd w:val="clear" w:color="auto" w:fill="auto"/>
            <w:noWrap/>
          </w:tcPr>
          <w:p w14:paraId="6F55202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2FC047E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E94000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0 б – </w:t>
            </w: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ED1D77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2344090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41A799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06B6F32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339B684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6BFC335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454AC91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6110E5B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604AB64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2D400FEC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0DAF9ED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256C4F61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lastRenderedPageBreak/>
              <w:t>ПК 1.2</w:t>
            </w:r>
          </w:p>
          <w:p w14:paraId="472E1075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4D3A38A3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4D9BA0C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6673CAC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0337485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EA0AC9" w:rsidRPr="00DB6147" w14:paraId="7416CCC0" w14:textId="77777777" w:rsidTr="00777699">
        <w:tc>
          <w:tcPr>
            <w:tcW w:w="828" w:type="dxa"/>
            <w:shd w:val="clear" w:color="auto" w:fill="auto"/>
            <w:noWrap/>
          </w:tcPr>
          <w:p w14:paraId="6A93249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6" w:type="dxa"/>
            <w:shd w:val="clear" w:color="auto" w:fill="auto"/>
            <w:noWrap/>
          </w:tcPr>
          <w:p w14:paraId="29F096B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0DD3CC9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15CA75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A8C1FA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5CA61C5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6B9ACA1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2C47B7F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5668351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76C9E1C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39E7D6D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0E2951C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6232A25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4B8BEC0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51E9C5DE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1058B7E2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3693119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4316F2C6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626C67C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73D5181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51097D3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42ACD97B" w14:textId="77777777" w:rsidTr="00777699">
        <w:tc>
          <w:tcPr>
            <w:tcW w:w="828" w:type="dxa"/>
            <w:shd w:val="clear" w:color="auto" w:fill="auto"/>
            <w:noWrap/>
          </w:tcPr>
          <w:p w14:paraId="29B9CD0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</w:tcPr>
          <w:p w14:paraId="57FC236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7EE6B1F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45DCC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A343B0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20C948F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650037B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546746F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191A74DC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2701CA7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0AC0964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1951652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62A34B3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2D89249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014E9E9D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40279F03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4B0C15D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29AF1062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3C143E51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6FA7848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0894772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3EF4F283" w14:textId="77777777" w:rsidTr="00777699">
        <w:tc>
          <w:tcPr>
            <w:tcW w:w="828" w:type="dxa"/>
            <w:shd w:val="clear" w:color="auto" w:fill="auto"/>
            <w:noWrap/>
          </w:tcPr>
          <w:p w14:paraId="7C201F3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6" w:type="dxa"/>
            <w:shd w:val="clear" w:color="auto" w:fill="auto"/>
            <w:noWrap/>
          </w:tcPr>
          <w:p w14:paraId="775B8C6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0E252CA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32E93D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CE9F65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669C6F0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1A5B358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382176C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76D677F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1CC66B5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0310020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182AAD3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38432B2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03DBA62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1C80F87D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1AC9853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400946F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542085D4" w14:textId="77777777" w:rsidTr="00777699">
        <w:tc>
          <w:tcPr>
            <w:tcW w:w="828" w:type="dxa"/>
            <w:shd w:val="clear" w:color="auto" w:fill="auto"/>
            <w:noWrap/>
          </w:tcPr>
          <w:p w14:paraId="5608519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  <w:shd w:val="clear" w:color="auto" w:fill="auto"/>
            <w:noWrap/>
          </w:tcPr>
          <w:p w14:paraId="182E40E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417CC93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</w:t>
            </w: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вие</w:t>
            </w:r>
          </w:p>
          <w:p w14:paraId="6B40210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63F6EB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1A8761A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6B9670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21B370C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7BFB7E2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7A24816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65852C6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4105391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006D1B9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74C8A56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lastRenderedPageBreak/>
              <w:t>ОК</w:t>
            </w:r>
            <w:proofErr w:type="gramEnd"/>
            <w:r w:rsidRPr="00DB6147">
              <w:t xml:space="preserve"> 12</w:t>
            </w:r>
          </w:p>
          <w:p w14:paraId="507E650B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1BF7295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3F9E05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EA0AC9" w:rsidRPr="00DB6147" w14:paraId="4D08983A" w14:textId="77777777" w:rsidTr="00777699">
        <w:tc>
          <w:tcPr>
            <w:tcW w:w="828" w:type="dxa"/>
            <w:shd w:val="clear" w:color="auto" w:fill="auto"/>
            <w:noWrap/>
          </w:tcPr>
          <w:p w14:paraId="7EBB0B9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46" w:type="dxa"/>
            <w:shd w:val="clear" w:color="auto" w:fill="auto"/>
            <w:noWrap/>
          </w:tcPr>
          <w:p w14:paraId="68B8066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76D99A5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503EDE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2CA840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3E378A2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3BB1DC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6C725CE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7A63865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5726029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683E10E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301A602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7EE79EE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16C7922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013ECFA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61B0888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4C7203C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68D2DD54" w14:textId="77777777" w:rsidTr="00777699">
        <w:tc>
          <w:tcPr>
            <w:tcW w:w="828" w:type="dxa"/>
            <w:shd w:val="clear" w:color="auto" w:fill="auto"/>
            <w:noWrap/>
          </w:tcPr>
          <w:p w14:paraId="5DC4D13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shd w:val="clear" w:color="auto" w:fill="auto"/>
            <w:noWrap/>
          </w:tcPr>
          <w:p w14:paraId="629B3D9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78979BE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B45E8E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403DD7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53544DC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6439085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7B01AFC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0AC1F5D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4DFFD1C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6A2089E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7D563F7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70CEE54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4C3E64C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10AC0E1E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33A64BB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0DB4B6B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A0AC9" w:rsidRPr="00DB6147" w14:paraId="38B2EF81" w14:textId="77777777" w:rsidTr="00777699">
        <w:tc>
          <w:tcPr>
            <w:tcW w:w="828" w:type="dxa"/>
            <w:shd w:val="clear" w:color="auto" w:fill="auto"/>
            <w:noWrap/>
          </w:tcPr>
          <w:p w14:paraId="7C81BE9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  <w:shd w:val="clear" w:color="auto" w:fill="auto"/>
            <w:noWrap/>
          </w:tcPr>
          <w:p w14:paraId="1879E0A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  <w:proofErr w:type="gramEnd"/>
          </w:p>
        </w:tc>
        <w:tc>
          <w:tcPr>
            <w:tcW w:w="1436" w:type="dxa"/>
            <w:shd w:val="clear" w:color="auto" w:fill="auto"/>
            <w:noWrap/>
          </w:tcPr>
          <w:p w14:paraId="16AD38A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63E09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8AB22D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863ADB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30B9CF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5F90BF7C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4F0EF48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0BC6C76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63DC089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0B426AB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0E04AA8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640DB6E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7D2FBEC5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2BB68481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140602C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45A59C28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7D647AC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12C712B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A26AC7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32CFAB4A" w14:textId="77777777" w:rsidTr="00777699">
        <w:tc>
          <w:tcPr>
            <w:tcW w:w="828" w:type="dxa"/>
            <w:shd w:val="clear" w:color="auto" w:fill="auto"/>
            <w:noWrap/>
          </w:tcPr>
          <w:p w14:paraId="439AEA0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  <w:shd w:val="clear" w:color="auto" w:fill="auto"/>
            <w:noWrap/>
          </w:tcPr>
          <w:p w14:paraId="2910D0E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БВГ</w:t>
            </w:r>
          </w:p>
        </w:tc>
        <w:tc>
          <w:tcPr>
            <w:tcW w:w="1436" w:type="dxa"/>
            <w:shd w:val="clear" w:color="auto" w:fill="auto"/>
            <w:noWrap/>
          </w:tcPr>
          <w:p w14:paraId="052C11C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6B1E40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0 б – остальные </w:t>
            </w: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186460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73A2236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C3F420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41D4697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0CDF0E8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643CA35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0552FBB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5B8FCE1C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36E2E33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39335CB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0277D67C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4A6C00E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2C6B7E0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533CC8B8" w14:textId="77777777" w:rsidTr="00777699">
        <w:tc>
          <w:tcPr>
            <w:tcW w:w="828" w:type="dxa"/>
            <w:shd w:val="clear" w:color="auto" w:fill="auto"/>
            <w:noWrap/>
          </w:tcPr>
          <w:p w14:paraId="63EB054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46" w:type="dxa"/>
            <w:shd w:val="clear" w:color="auto" w:fill="auto"/>
            <w:noWrap/>
          </w:tcPr>
          <w:p w14:paraId="4A376FD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B6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равоотношения по установлению фактов, имеющих юридическое значение</w:t>
            </w:r>
          </w:p>
        </w:tc>
        <w:tc>
          <w:tcPr>
            <w:tcW w:w="1436" w:type="dxa"/>
            <w:shd w:val="clear" w:color="auto" w:fill="auto"/>
            <w:noWrap/>
          </w:tcPr>
          <w:p w14:paraId="4BCAFB5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518860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8DAA37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56BD0B4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2D668BD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520FAA4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3E03F9E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3995D3E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43F004D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69F75CF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51B7336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7C3C841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38A40F4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08EA844A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27E1C388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1B16F82C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5B3B799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13B3716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6611C84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16E63039" w14:textId="77777777" w:rsidTr="00777699">
        <w:tc>
          <w:tcPr>
            <w:tcW w:w="828" w:type="dxa"/>
            <w:shd w:val="clear" w:color="auto" w:fill="auto"/>
            <w:noWrap/>
          </w:tcPr>
          <w:p w14:paraId="5DED29E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</w:tcPr>
          <w:p w14:paraId="6E6CCAA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Выписки из индивидуального лицевого счета</w:t>
            </w:r>
          </w:p>
        </w:tc>
        <w:tc>
          <w:tcPr>
            <w:tcW w:w="1436" w:type="dxa"/>
            <w:shd w:val="clear" w:color="auto" w:fill="auto"/>
            <w:noWrap/>
          </w:tcPr>
          <w:p w14:paraId="5EA70C5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991046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B62AFF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406958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BA3A90C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10990A0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5A21774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50E960A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242E485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1E9A826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288A98B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68118DC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047806D3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0BAA7ABD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26334CF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191CBBA9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7E57F5A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0F779E1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AF7FE5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37D2FF2B" w14:textId="77777777" w:rsidTr="00777699">
        <w:tc>
          <w:tcPr>
            <w:tcW w:w="828" w:type="dxa"/>
            <w:shd w:val="clear" w:color="auto" w:fill="auto"/>
            <w:noWrap/>
          </w:tcPr>
          <w:p w14:paraId="17D4A68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</w:tcPr>
          <w:p w14:paraId="5405DFF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Не менее двух</w:t>
            </w:r>
          </w:p>
        </w:tc>
        <w:tc>
          <w:tcPr>
            <w:tcW w:w="1436" w:type="dxa"/>
            <w:shd w:val="clear" w:color="auto" w:fill="auto"/>
            <w:noWrap/>
          </w:tcPr>
          <w:p w14:paraId="006CD1E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BE65D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8559C6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175F1D8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6FC774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0E795B6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60B357A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5B35889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2FC5DF2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550F7E6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4E7183C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73D8FF8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66D075AC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663F433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2401845F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693FF49F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559855DF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50232B3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03EE48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0B325D14" w14:textId="77777777" w:rsidTr="00777699">
        <w:tc>
          <w:tcPr>
            <w:tcW w:w="828" w:type="dxa"/>
            <w:shd w:val="clear" w:color="auto" w:fill="auto"/>
            <w:noWrap/>
          </w:tcPr>
          <w:p w14:paraId="3493D78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</w:tcPr>
          <w:p w14:paraId="26C05E1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Депрессия</w:t>
            </w:r>
          </w:p>
        </w:tc>
        <w:tc>
          <w:tcPr>
            <w:tcW w:w="1436" w:type="dxa"/>
            <w:shd w:val="clear" w:color="auto" w:fill="auto"/>
            <w:noWrap/>
          </w:tcPr>
          <w:p w14:paraId="3CE752F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16735D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F8A081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2D6666E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C85828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38EC749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62429E7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30C76AD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6D59B75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25DBF95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02F8A1C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1762DA6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4660B6F2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lastRenderedPageBreak/>
              <w:t>ПК 1.2</w:t>
            </w:r>
          </w:p>
          <w:p w14:paraId="07574E7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3B6ACC7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EA0AC9" w:rsidRPr="00DB6147" w14:paraId="598E4786" w14:textId="77777777" w:rsidTr="00777699">
        <w:tc>
          <w:tcPr>
            <w:tcW w:w="828" w:type="dxa"/>
            <w:shd w:val="clear" w:color="auto" w:fill="auto"/>
            <w:noWrap/>
          </w:tcPr>
          <w:p w14:paraId="2629811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46" w:type="dxa"/>
            <w:shd w:val="clear" w:color="auto" w:fill="auto"/>
            <w:noWrap/>
          </w:tcPr>
          <w:p w14:paraId="2149108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14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Сензитивность</w:t>
            </w:r>
            <w:proofErr w:type="spellEnd"/>
            <w:r w:rsidRPr="00DB614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</w:tc>
        <w:tc>
          <w:tcPr>
            <w:tcW w:w="1436" w:type="dxa"/>
            <w:shd w:val="clear" w:color="auto" w:fill="auto"/>
            <w:noWrap/>
          </w:tcPr>
          <w:p w14:paraId="0B0B594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D6D54B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657820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16239A4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EE1C8D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66E2CB6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25A20C7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54C4966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14CAEC9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47E2803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575EB73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67A8B4D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4E2F7F5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0F350C8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012DEA9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32639D0D" w14:textId="77777777" w:rsidTr="00777699">
        <w:tc>
          <w:tcPr>
            <w:tcW w:w="828" w:type="dxa"/>
            <w:shd w:val="clear" w:color="auto" w:fill="auto"/>
            <w:noWrap/>
          </w:tcPr>
          <w:p w14:paraId="425ACC4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46" w:type="dxa"/>
            <w:shd w:val="clear" w:color="auto" w:fill="auto"/>
            <w:noWrap/>
          </w:tcPr>
          <w:p w14:paraId="305AA01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1FBD9C2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1436" w:type="dxa"/>
            <w:shd w:val="clear" w:color="auto" w:fill="auto"/>
            <w:noWrap/>
          </w:tcPr>
          <w:p w14:paraId="481D5F2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D8888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2FB6F3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32E5D98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6D726B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76F56BC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4033E88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226CC1B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41512DB3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6253152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285F4CF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6B176FDF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7D2BB24C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10640A38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68E8BC8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4394FA4E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455360D2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2AB6340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2AF5CA6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69B38168" w14:textId="77777777" w:rsidTr="00777699">
        <w:tc>
          <w:tcPr>
            <w:tcW w:w="828" w:type="dxa"/>
            <w:shd w:val="clear" w:color="auto" w:fill="auto"/>
            <w:noWrap/>
          </w:tcPr>
          <w:p w14:paraId="328CD35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46" w:type="dxa"/>
            <w:shd w:val="clear" w:color="auto" w:fill="auto"/>
            <w:noWrap/>
          </w:tcPr>
          <w:p w14:paraId="5F938ADD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3A43223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1436" w:type="dxa"/>
            <w:shd w:val="clear" w:color="auto" w:fill="auto"/>
            <w:noWrap/>
          </w:tcPr>
          <w:p w14:paraId="3C84815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2625C3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277942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507A5EAC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018EDE88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60FBA60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311E25B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6C9A302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723725D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48B437F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44D4173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178B3E9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53ED2E1A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1.1</w:t>
            </w:r>
          </w:p>
          <w:p w14:paraId="4D0E6FF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3DEA2C6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5BB529F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50174FA1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2956B319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E21973A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04A67500" w14:textId="77777777" w:rsidTr="00777699">
        <w:tc>
          <w:tcPr>
            <w:tcW w:w="828" w:type="dxa"/>
            <w:shd w:val="clear" w:color="auto" w:fill="auto"/>
            <w:noWrap/>
          </w:tcPr>
          <w:p w14:paraId="26785DD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46" w:type="dxa"/>
            <w:shd w:val="clear" w:color="auto" w:fill="auto"/>
            <w:noWrap/>
          </w:tcPr>
          <w:p w14:paraId="72B563B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33BE3B9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1436" w:type="dxa"/>
            <w:shd w:val="clear" w:color="auto" w:fill="auto"/>
            <w:noWrap/>
          </w:tcPr>
          <w:p w14:paraId="2400016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F43343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0382E94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465FA78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5EA9BB2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307CD4D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3FFD9BD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7F4F496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1FBF381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05D80EE5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4CC02BA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09</w:t>
            </w:r>
          </w:p>
          <w:p w14:paraId="0358667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715EA150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lastRenderedPageBreak/>
              <w:t>ПК 1.1</w:t>
            </w:r>
          </w:p>
          <w:p w14:paraId="565F76F8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2763DA24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1.3</w:t>
            </w:r>
          </w:p>
          <w:p w14:paraId="3CB46CF2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1.4</w:t>
            </w:r>
          </w:p>
          <w:p w14:paraId="70C45FE5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1.5</w:t>
            </w:r>
          </w:p>
          <w:p w14:paraId="389FC82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64CF6D7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EA0AC9" w:rsidRPr="00DB6147" w14:paraId="687BCCD1" w14:textId="77777777" w:rsidTr="00777699">
        <w:tc>
          <w:tcPr>
            <w:tcW w:w="828" w:type="dxa"/>
            <w:shd w:val="clear" w:color="auto" w:fill="auto"/>
            <w:noWrap/>
          </w:tcPr>
          <w:p w14:paraId="00E33887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46" w:type="dxa"/>
            <w:shd w:val="clear" w:color="auto" w:fill="auto"/>
            <w:noWrap/>
          </w:tcPr>
          <w:p w14:paraId="27FC370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11D728C3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1436" w:type="dxa"/>
            <w:shd w:val="clear" w:color="auto" w:fill="auto"/>
            <w:noWrap/>
          </w:tcPr>
          <w:p w14:paraId="06438870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7D5E65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3F3BD1E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08AAE7AB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F862E57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79AC815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69E9E5BA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4D1F009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39666989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28EB8DF4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6FB193AB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0A7AF2A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29BB7098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16DB4A1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75B62A25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EA0AC9" w:rsidRPr="00DB6147" w14:paraId="1E93C740" w14:textId="77777777" w:rsidTr="00777699">
        <w:tc>
          <w:tcPr>
            <w:tcW w:w="828" w:type="dxa"/>
            <w:shd w:val="clear" w:color="auto" w:fill="auto"/>
            <w:noWrap/>
          </w:tcPr>
          <w:p w14:paraId="706D660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6" w:type="dxa"/>
            <w:shd w:val="clear" w:color="auto" w:fill="auto"/>
            <w:noWrap/>
          </w:tcPr>
          <w:p w14:paraId="2FF047A1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2FF8B598" w14:textId="067799BF" w:rsidR="00EA0AC9" w:rsidRPr="00DB6147" w:rsidRDefault="008F1D54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  <w:tc>
          <w:tcPr>
            <w:tcW w:w="1436" w:type="dxa"/>
            <w:shd w:val="clear" w:color="auto" w:fill="auto"/>
            <w:noWrap/>
          </w:tcPr>
          <w:p w14:paraId="735B5458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1BFA2CA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FD4EBBB" w14:textId="2F7EFD81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266468A9" w14:textId="0FCFAD91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50FDB4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01</w:t>
            </w:r>
          </w:p>
          <w:p w14:paraId="7C5D3D36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03</w:t>
            </w:r>
          </w:p>
          <w:p w14:paraId="200246D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04</w:t>
            </w:r>
          </w:p>
          <w:p w14:paraId="12637FB1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05</w:t>
            </w:r>
          </w:p>
          <w:p w14:paraId="0E2672E2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06</w:t>
            </w:r>
          </w:p>
          <w:p w14:paraId="741209D0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07</w:t>
            </w:r>
          </w:p>
          <w:p w14:paraId="730F55DD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11</w:t>
            </w:r>
          </w:p>
          <w:p w14:paraId="2E5DEF4E" w14:textId="77777777" w:rsidR="00EA0AC9" w:rsidRPr="00DB6147" w:rsidRDefault="00EA0AC9" w:rsidP="00777699">
            <w:pPr>
              <w:pStyle w:val="Default"/>
              <w:jc w:val="center"/>
            </w:pPr>
            <w:proofErr w:type="gramStart"/>
            <w:r w:rsidRPr="00DB6147">
              <w:t>ОК</w:t>
            </w:r>
            <w:proofErr w:type="gramEnd"/>
            <w:r w:rsidRPr="00DB6147">
              <w:t xml:space="preserve"> 12</w:t>
            </w:r>
          </w:p>
          <w:p w14:paraId="64B24C17" w14:textId="77777777" w:rsidR="00EA0AC9" w:rsidRPr="00DB6147" w:rsidRDefault="00EA0AC9" w:rsidP="00777699">
            <w:pPr>
              <w:pStyle w:val="Default"/>
              <w:jc w:val="center"/>
            </w:pPr>
            <w:r w:rsidRPr="00DB6147">
              <w:t>ПК 1.2</w:t>
            </w:r>
          </w:p>
          <w:p w14:paraId="271DF682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73" w:type="dxa"/>
            <w:shd w:val="clear" w:color="auto" w:fill="auto"/>
            <w:noWrap/>
          </w:tcPr>
          <w:p w14:paraId="43869F23" w14:textId="2513A711" w:rsidR="00EA0AC9" w:rsidRPr="00DB6147" w:rsidRDefault="00EA0AC9" w:rsidP="00EA0AC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</w:tr>
      <w:tr w:rsidR="00EA0AC9" w:rsidRPr="00DB6147" w14:paraId="12D88E6D" w14:textId="77777777" w:rsidTr="00EA0AC9">
        <w:tc>
          <w:tcPr>
            <w:tcW w:w="8172" w:type="dxa"/>
            <w:gridSpan w:val="6"/>
            <w:shd w:val="clear" w:color="auto" w:fill="auto"/>
            <w:noWrap/>
            <w:vAlign w:val="center"/>
          </w:tcPr>
          <w:p w14:paraId="264FAB4F" w14:textId="77777777" w:rsidR="00EA0AC9" w:rsidRPr="00DB6147" w:rsidRDefault="00EA0AC9" w:rsidP="00EA0AC9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3" w:type="dxa"/>
            <w:shd w:val="clear" w:color="auto" w:fill="auto"/>
            <w:noWrap/>
          </w:tcPr>
          <w:p w14:paraId="596BACFF" w14:textId="77777777" w:rsidR="00EA0AC9" w:rsidRPr="00DB6147" w:rsidRDefault="00EA0AC9" w:rsidP="0077769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47">
              <w:rPr>
                <w:rFonts w:ascii="Times New Roman" w:hAnsi="Times New Roman" w:cs="Times New Roman"/>
                <w:sz w:val="24"/>
                <w:szCs w:val="24"/>
              </w:rPr>
              <w:t>90 мин</w:t>
            </w:r>
          </w:p>
        </w:tc>
      </w:tr>
    </w:tbl>
    <w:p w14:paraId="5B1FA98A" w14:textId="77777777" w:rsidR="000F2890" w:rsidRDefault="000F2890" w:rsidP="00E00C7A">
      <w:pPr>
        <w:pStyle w:val="Default"/>
        <w:jc w:val="center"/>
        <w:rPr>
          <w:b/>
          <w:bCs/>
          <w:sz w:val="28"/>
          <w:szCs w:val="28"/>
        </w:rPr>
      </w:pPr>
    </w:p>
    <w:sectPr w:rsidR="000F2890" w:rsidSect="004C2D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E81F3" w14:textId="77777777" w:rsidR="00777699" w:rsidRDefault="00777699">
      <w:pPr>
        <w:spacing w:after="0" w:line="240" w:lineRule="auto"/>
      </w:pPr>
      <w:r>
        <w:separator/>
      </w:r>
    </w:p>
  </w:endnote>
  <w:endnote w:type="continuationSeparator" w:id="0">
    <w:p w14:paraId="5EDB9A4D" w14:textId="77777777" w:rsidR="00777699" w:rsidRDefault="00777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68DBE" w14:textId="77777777" w:rsidR="00777699" w:rsidRDefault="00777699" w:rsidP="0092351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37</w:t>
    </w:r>
    <w:r>
      <w:rPr>
        <w:rStyle w:val="a8"/>
      </w:rPr>
      <w:fldChar w:fldCharType="end"/>
    </w:r>
  </w:p>
  <w:p w14:paraId="6258A6E9" w14:textId="77777777" w:rsidR="00777699" w:rsidRDefault="00777699" w:rsidP="0092351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18CAD8ED" w14:textId="77777777" w:rsidR="00777699" w:rsidRPr="005E51AF" w:rsidRDefault="00777699">
        <w:pPr>
          <w:pStyle w:val="a6"/>
          <w:jc w:val="center"/>
        </w:pPr>
        <w:r w:rsidRPr="005E51AF">
          <w:fldChar w:fldCharType="begin"/>
        </w:r>
        <w:r w:rsidRPr="005E51AF">
          <w:instrText>PAGE   \* MERGEFORMAT</w:instrText>
        </w:r>
        <w:r w:rsidRPr="005E51AF">
          <w:fldChar w:fldCharType="separate"/>
        </w:r>
        <w:r w:rsidR="004D7E63">
          <w:rPr>
            <w:noProof/>
          </w:rPr>
          <w:t>2</w:t>
        </w:r>
        <w:r w:rsidRPr="005E51AF">
          <w:fldChar w:fldCharType="end"/>
        </w:r>
      </w:p>
    </w:sdtContent>
  </w:sdt>
  <w:p w14:paraId="38F0B844" w14:textId="77777777" w:rsidR="00777699" w:rsidRDefault="00777699" w:rsidP="0092351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2E99D" w14:textId="77777777" w:rsidR="00777699" w:rsidRPr="00077FD4" w:rsidRDefault="00777699">
    <w:pPr>
      <w:pStyle w:val="a6"/>
      <w:jc w:val="center"/>
      <w:rPr>
        <w:sz w:val="20"/>
        <w:szCs w:val="20"/>
      </w:rPr>
    </w:pPr>
  </w:p>
  <w:p w14:paraId="14C8D8FF" w14:textId="77777777" w:rsidR="00777699" w:rsidRDefault="007776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43936" w14:textId="77777777" w:rsidR="00777699" w:rsidRDefault="00777699">
      <w:pPr>
        <w:spacing w:after="0" w:line="240" w:lineRule="auto"/>
      </w:pPr>
      <w:r>
        <w:separator/>
      </w:r>
    </w:p>
  </w:footnote>
  <w:footnote w:type="continuationSeparator" w:id="0">
    <w:p w14:paraId="5BF85662" w14:textId="77777777" w:rsidR="00777699" w:rsidRDefault="00777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680"/>
    <w:multiLevelType w:val="hybridMultilevel"/>
    <w:tmpl w:val="CB4469A6"/>
    <w:lvl w:ilvl="0" w:tplc="8AEC1816">
      <w:start w:val="1"/>
      <w:numFmt w:val="decimal"/>
      <w:pStyle w:val="1"/>
      <w:lvlText w:val="%1."/>
      <w:lvlJc w:val="left"/>
      <w:pPr>
        <w:ind w:left="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8B9EC">
      <w:start w:val="1"/>
      <w:numFmt w:val="lowerLetter"/>
      <w:lvlText w:val="%2"/>
      <w:lvlJc w:val="left"/>
      <w:pPr>
        <w:ind w:left="20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43A76">
      <w:start w:val="1"/>
      <w:numFmt w:val="lowerRoman"/>
      <w:lvlText w:val="%3"/>
      <w:lvlJc w:val="left"/>
      <w:pPr>
        <w:ind w:left="2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44FB2">
      <w:start w:val="1"/>
      <w:numFmt w:val="decimal"/>
      <w:lvlText w:val="%4"/>
      <w:lvlJc w:val="left"/>
      <w:pPr>
        <w:ind w:left="3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0FCEA">
      <w:start w:val="1"/>
      <w:numFmt w:val="lowerLetter"/>
      <w:lvlText w:val="%5"/>
      <w:lvlJc w:val="left"/>
      <w:pPr>
        <w:ind w:left="4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2F228">
      <w:start w:val="1"/>
      <w:numFmt w:val="lowerRoman"/>
      <w:lvlText w:val="%6"/>
      <w:lvlJc w:val="left"/>
      <w:pPr>
        <w:ind w:left="4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EA7C8">
      <w:start w:val="1"/>
      <w:numFmt w:val="decimal"/>
      <w:lvlText w:val="%7"/>
      <w:lvlJc w:val="left"/>
      <w:pPr>
        <w:ind w:left="5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61D1E">
      <w:start w:val="1"/>
      <w:numFmt w:val="lowerLetter"/>
      <w:lvlText w:val="%8"/>
      <w:lvlJc w:val="left"/>
      <w:pPr>
        <w:ind w:left="6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42372">
      <w:start w:val="1"/>
      <w:numFmt w:val="lowerRoman"/>
      <w:lvlText w:val="%9"/>
      <w:lvlJc w:val="left"/>
      <w:pPr>
        <w:ind w:left="7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021A04"/>
    <w:multiLevelType w:val="hybridMultilevel"/>
    <w:tmpl w:val="8212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261B7"/>
    <w:multiLevelType w:val="hybridMultilevel"/>
    <w:tmpl w:val="0B74CC12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62DC2"/>
    <w:multiLevelType w:val="hybridMultilevel"/>
    <w:tmpl w:val="B3262F86"/>
    <w:lvl w:ilvl="0" w:tplc="1C380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B2FA5"/>
    <w:multiLevelType w:val="hybridMultilevel"/>
    <w:tmpl w:val="22A0AC50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37448F"/>
    <w:multiLevelType w:val="hybridMultilevel"/>
    <w:tmpl w:val="CD62A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D30CD"/>
    <w:multiLevelType w:val="hybridMultilevel"/>
    <w:tmpl w:val="E87E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23FD0"/>
    <w:multiLevelType w:val="hybridMultilevel"/>
    <w:tmpl w:val="805A6EA2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164093"/>
    <w:multiLevelType w:val="hybridMultilevel"/>
    <w:tmpl w:val="C99C0A72"/>
    <w:lvl w:ilvl="0" w:tplc="0AC6C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A2A3C"/>
    <w:multiLevelType w:val="hybridMultilevel"/>
    <w:tmpl w:val="060E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5D"/>
    <w:rsid w:val="00010222"/>
    <w:rsid w:val="00012A60"/>
    <w:rsid w:val="00034504"/>
    <w:rsid w:val="00050E5D"/>
    <w:rsid w:val="000A00FC"/>
    <w:rsid w:val="000A264A"/>
    <w:rsid w:val="000B4EA6"/>
    <w:rsid w:val="000B5A91"/>
    <w:rsid w:val="000D5363"/>
    <w:rsid w:val="000D6344"/>
    <w:rsid w:val="000F0F52"/>
    <w:rsid w:val="000F2890"/>
    <w:rsid w:val="0010173F"/>
    <w:rsid w:val="001141A6"/>
    <w:rsid w:val="00190FCB"/>
    <w:rsid w:val="0019661C"/>
    <w:rsid w:val="001A5626"/>
    <w:rsid w:val="00211D2A"/>
    <w:rsid w:val="00214045"/>
    <w:rsid w:val="00234D0F"/>
    <w:rsid w:val="00242503"/>
    <w:rsid w:val="00256BA1"/>
    <w:rsid w:val="00260AD8"/>
    <w:rsid w:val="00293F11"/>
    <w:rsid w:val="002D36F2"/>
    <w:rsid w:val="002D4243"/>
    <w:rsid w:val="00316412"/>
    <w:rsid w:val="0032731B"/>
    <w:rsid w:val="003663AF"/>
    <w:rsid w:val="00377053"/>
    <w:rsid w:val="00377A2E"/>
    <w:rsid w:val="003D062A"/>
    <w:rsid w:val="003E4322"/>
    <w:rsid w:val="003F708A"/>
    <w:rsid w:val="004274EC"/>
    <w:rsid w:val="00455527"/>
    <w:rsid w:val="004765DD"/>
    <w:rsid w:val="004817F0"/>
    <w:rsid w:val="00487771"/>
    <w:rsid w:val="00487FB1"/>
    <w:rsid w:val="0049661F"/>
    <w:rsid w:val="00496643"/>
    <w:rsid w:val="004B6870"/>
    <w:rsid w:val="004C2D81"/>
    <w:rsid w:val="004C393C"/>
    <w:rsid w:val="004D7E63"/>
    <w:rsid w:val="00503CCF"/>
    <w:rsid w:val="00504DAA"/>
    <w:rsid w:val="005167A7"/>
    <w:rsid w:val="00523FE8"/>
    <w:rsid w:val="00526747"/>
    <w:rsid w:val="0052781E"/>
    <w:rsid w:val="00533A08"/>
    <w:rsid w:val="00584B72"/>
    <w:rsid w:val="00590611"/>
    <w:rsid w:val="005C274E"/>
    <w:rsid w:val="005C547F"/>
    <w:rsid w:val="005D0F33"/>
    <w:rsid w:val="005E5EA4"/>
    <w:rsid w:val="0061785D"/>
    <w:rsid w:val="006705CB"/>
    <w:rsid w:val="00675D32"/>
    <w:rsid w:val="006D1F63"/>
    <w:rsid w:val="006D4CD7"/>
    <w:rsid w:val="00701ED2"/>
    <w:rsid w:val="007070F7"/>
    <w:rsid w:val="00720DD8"/>
    <w:rsid w:val="007270D4"/>
    <w:rsid w:val="007361BC"/>
    <w:rsid w:val="0074548E"/>
    <w:rsid w:val="00755E22"/>
    <w:rsid w:val="00777699"/>
    <w:rsid w:val="00791D7F"/>
    <w:rsid w:val="007A3988"/>
    <w:rsid w:val="007C42B4"/>
    <w:rsid w:val="007F2DEF"/>
    <w:rsid w:val="00815D78"/>
    <w:rsid w:val="0081685A"/>
    <w:rsid w:val="008513AE"/>
    <w:rsid w:val="00851F9E"/>
    <w:rsid w:val="00887580"/>
    <w:rsid w:val="008E76C7"/>
    <w:rsid w:val="008F1D54"/>
    <w:rsid w:val="00912E6C"/>
    <w:rsid w:val="00923514"/>
    <w:rsid w:val="00937FD0"/>
    <w:rsid w:val="009402B3"/>
    <w:rsid w:val="00976E36"/>
    <w:rsid w:val="00992A8D"/>
    <w:rsid w:val="00996BEA"/>
    <w:rsid w:val="009A05EC"/>
    <w:rsid w:val="009D378F"/>
    <w:rsid w:val="009E2C06"/>
    <w:rsid w:val="009E4241"/>
    <w:rsid w:val="00A338A4"/>
    <w:rsid w:val="00A46F20"/>
    <w:rsid w:val="00AB3146"/>
    <w:rsid w:val="00AB549E"/>
    <w:rsid w:val="00AF5CA4"/>
    <w:rsid w:val="00B35D13"/>
    <w:rsid w:val="00B50257"/>
    <w:rsid w:val="00B51071"/>
    <w:rsid w:val="00B51ACF"/>
    <w:rsid w:val="00B5782A"/>
    <w:rsid w:val="00BB422E"/>
    <w:rsid w:val="00BD7AB9"/>
    <w:rsid w:val="00C05AAE"/>
    <w:rsid w:val="00C06B5A"/>
    <w:rsid w:val="00C11C07"/>
    <w:rsid w:val="00C459EA"/>
    <w:rsid w:val="00C521F1"/>
    <w:rsid w:val="00C57BEC"/>
    <w:rsid w:val="00CA3D5C"/>
    <w:rsid w:val="00CA7E90"/>
    <w:rsid w:val="00CB04D2"/>
    <w:rsid w:val="00CC6169"/>
    <w:rsid w:val="00CF173F"/>
    <w:rsid w:val="00D20157"/>
    <w:rsid w:val="00D2194D"/>
    <w:rsid w:val="00D267D1"/>
    <w:rsid w:val="00D276AE"/>
    <w:rsid w:val="00D33804"/>
    <w:rsid w:val="00D40A3F"/>
    <w:rsid w:val="00D51B3E"/>
    <w:rsid w:val="00D53C87"/>
    <w:rsid w:val="00D53E6F"/>
    <w:rsid w:val="00D947FF"/>
    <w:rsid w:val="00DB6147"/>
    <w:rsid w:val="00DC5D01"/>
    <w:rsid w:val="00DE7CDB"/>
    <w:rsid w:val="00E00C7A"/>
    <w:rsid w:val="00E12A7B"/>
    <w:rsid w:val="00E12F40"/>
    <w:rsid w:val="00E17273"/>
    <w:rsid w:val="00E511F5"/>
    <w:rsid w:val="00E5145C"/>
    <w:rsid w:val="00E52ABE"/>
    <w:rsid w:val="00EA0AC9"/>
    <w:rsid w:val="00EE0B2A"/>
    <w:rsid w:val="00EE3932"/>
    <w:rsid w:val="00EE3CFB"/>
    <w:rsid w:val="00EE6FB4"/>
    <w:rsid w:val="00F12010"/>
    <w:rsid w:val="00F40201"/>
    <w:rsid w:val="00F46400"/>
    <w:rsid w:val="00F60CB6"/>
    <w:rsid w:val="00F92085"/>
    <w:rsid w:val="00F92984"/>
    <w:rsid w:val="00FC4AC7"/>
    <w:rsid w:val="00FD367A"/>
    <w:rsid w:val="00FE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B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851F9E"/>
    <w:pPr>
      <w:keepNext/>
      <w:keepLines/>
      <w:numPr>
        <w:numId w:val="11"/>
      </w:numPr>
      <w:spacing w:after="5" w:line="27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1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E7CD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0A264A"/>
  </w:style>
  <w:style w:type="paragraph" w:customStyle="1" w:styleId="Default">
    <w:name w:val="Default"/>
    <w:rsid w:val="00D21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FE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9">
    <w:name w:val="Font Style39"/>
    <w:rsid w:val="00F46400"/>
    <w:rPr>
      <w:rFonts w:ascii="Times New Roman" w:hAnsi="Times New Roman" w:cs="Times New Roman" w:hint="default"/>
      <w:sz w:val="26"/>
      <w:szCs w:val="26"/>
    </w:rPr>
  </w:style>
  <w:style w:type="paragraph" w:styleId="a6">
    <w:name w:val="footer"/>
    <w:basedOn w:val="a"/>
    <w:link w:val="a7"/>
    <w:uiPriority w:val="99"/>
    <w:rsid w:val="00EE6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E6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E6FB4"/>
    <w:rPr>
      <w:rFonts w:cs="Times New Roman"/>
    </w:rPr>
  </w:style>
  <w:style w:type="paragraph" w:customStyle="1" w:styleId="Style19">
    <w:name w:val="Style19"/>
    <w:basedOn w:val="a"/>
    <w:uiPriority w:val="99"/>
    <w:rsid w:val="00E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EE6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51F9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C0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CC616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quiz-cardanswer-text">
    <w:name w:val="quiz-card__answer-text"/>
    <w:basedOn w:val="a0"/>
    <w:rsid w:val="000D6344"/>
  </w:style>
  <w:style w:type="paragraph" w:customStyle="1" w:styleId="leftmargin">
    <w:name w:val="left_margin"/>
    <w:basedOn w:val="a"/>
    <w:rsid w:val="00EA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851F9E"/>
    <w:pPr>
      <w:keepNext/>
      <w:keepLines/>
      <w:numPr>
        <w:numId w:val="11"/>
      </w:numPr>
      <w:spacing w:after="5" w:line="27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1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E7CD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0A264A"/>
  </w:style>
  <w:style w:type="paragraph" w:customStyle="1" w:styleId="Default">
    <w:name w:val="Default"/>
    <w:rsid w:val="00D21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FE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9">
    <w:name w:val="Font Style39"/>
    <w:rsid w:val="00F46400"/>
    <w:rPr>
      <w:rFonts w:ascii="Times New Roman" w:hAnsi="Times New Roman" w:cs="Times New Roman" w:hint="default"/>
      <w:sz w:val="26"/>
      <w:szCs w:val="26"/>
    </w:rPr>
  </w:style>
  <w:style w:type="paragraph" w:styleId="a6">
    <w:name w:val="footer"/>
    <w:basedOn w:val="a"/>
    <w:link w:val="a7"/>
    <w:uiPriority w:val="99"/>
    <w:rsid w:val="00EE6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E6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E6FB4"/>
    <w:rPr>
      <w:rFonts w:cs="Times New Roman"/>
    </w:rPr>
  </w:style>
  <w:style w:type="paragraph" w:customStyle="1" w:styleId="Style19">
    <w:name w:val="Style19"/>
    <w:basedOn w:val="a"/>
    <w:uiPriority w:val="99"/>
    <w:rsid w:val="00E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EE6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51F9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C0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CC616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quiz-cardanswer-text">
    <w:name w:val="quiz-card__answer-text"/>
    <w:basedOn w:val="a0"/>
    <w:rsid w:val="000D6344"/>
  </w:style>
  <w:style w:type="paragraph" w:customStyle="1" w:styleId="leftmargin">
    <w:name w:val="left_margin"/>
    <w:basedOn w:val="a"/>
    <w:rsid w:val="00EA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E3DC2-2CE3-42BF-991C-4393E7CA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20</Pages>
  <Words>3965</Words>
  <Characters>22606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Cfek</cp:lastModifiedBy>
  <cp:revision>24</cp:revision>
  <cp:lastPrinted>2024-11-26T03:36:00Z</cp:lastPrinted>
  <dcterms:created xsi:type="dcterms:W3CDTF">2022-05-12T13:55:00Z</dcterms:created>
  <dcterms:modified xsi:type="dcterms:W3CDTF">2024-11-26T03:36:00Z</dcterms:modified>
</cp:coreProperties>
</file>